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F10" w:rsidRPr="00C90165" w:rsidRDefault="00CF2EE5" w:rsidP="00CF2EE5">
      <w:pPr>
        <w:tabs>
          <w:tab w:val="right" w:pos="6480"/>
          <w:tab w:val="right" w:pos="8640"/>
        </w:tabs>
        <w:jc w:val="center"/>
        <w:rPr>
          <w:rFonts w:ascii="Garamond" w:hAnsi="Garamond"/>
          <w:b/>
          <w:sz w:val="24"/>
        </w:rPr>
      </w:pPr>
      <w:r w:rsidRPr="00C90165">
        <w:rPr>
          <w:rFonts w:ascii="Garamond" w:hAnsi="Garamond"/>
          <w:b/>
          <w:noProof/>
          <w:sz w:val="24"/>
        </w:rPr>
        <w:drawing>
          <wp:inline distT="0" distB="0" distL="0" distR="0" wp14:anchorId="526EC8F5" wp14:editId="7F204760">
            <wp:extent cx="5313964" cy="4051496"/>
            <wp:effectExtent l="0" t="0" r="1270" b="6350"/>
            <wp:docPr id="9" name="Picture 9" descr="C:\Users\Josh Hanson\AppData\Local\Temp\Temp3_155249.zip\155249\11_Additional Resources\Logos\Eyes.on.Jesus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h Hanson\AppData\Local\Temp\Temp3_155249.zip\155249\11_Additional Resources\Logos\Eyes.on.Jesus_col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4181" cy="4051661"/>
                    </a:xfrm>
                    <a:prstGeom prst="rect">
                      <a:avLst/>
                    </a:prstGeom>
                    <a:noFill/>
                    <a:ln>
                      <a:noFill/>
                    </a:ln>
                  </pic:spPr>
                </pic:pic>
              </a:graphicData>
            </a:graphic>
          </wp:inline>
        </w:drawing>
      </w:r>
    </w:p>
    <w:p w:rsidR="00281F10" w:rsidRPr="00C90165" w:rsidRDefault="00281F10" w:rsidP="00CF2EE5">
      <w:pPr>
        <w:tabs>
          <w:tab w:val="right" w:pos="6480"/>
          <w:tab w:val="right" w:pos="8640"/>
        </w:tabs>
        <w:jc w:val="center"/>
        <w:rPr>
          <w:rFonts w:ascii="Garamond" w:hAnsi="Garamond"/>
          <w:b/>
          <w:sz w:val="24"/>
        </w:rPr>
      </w:pPr>
    </w:p>
    <w:p w:rsidR="00281F10" w:rsidRPr="00C90165" w:rsidRDefault="00281F10" w:rsidP="00CF2EE5">
      <w:pPr>
        <w:tabs>
          <w:tab w:val="right" w:pos="6480"/>
          <w:tab w:val="right" w:pos="8640"/>
        </w:tabs>
        <w:jc w:val="center"/>
        <w:rPr>
          <w:rFonts w:ascii="Garamond" w:hAnsi="Garamond"/>
          <w:b/>
          <w:sz w:val="24"/>
        </w:rPr>
      </w:pPr>
    </w:p>
    <w:p w:rsidR="00281F10" w:rsidRPr="00C90165" w:rsidRDefault="00281F10" w:rsidP="00CF2EE5">
      <w:pPr>
        <w:tabs>
          <w:tab w:val="right" w:pos="6480"/>
          <w:tab w:val="right" w:pos="8640"/>
        </w:tabs>
        <w:jc w:val="center"/>
        <w:rPr>
          <w:rFonts w:ascii="Garamond" w:hAnsi="Garamond"/>
          <w:b/>
          <w:sz w:val="24"/>
        </w:rPr>
      </w:pPr>
    </w:p>
    <w:p w:rsidR="00281F10" w:rsidRPr="00C90165" w:rsidRDefault="00281F10" w:rsidP="00CF2EE5">
      <w:pPr>
        <w:tabs>
          <w:tab w:val="right" w:pos="6480"/>
          <w:tab w:val="right" w:pos="8640"/>
        </w:tabs>
        <w:jc w:val="center"/>
        <w:rPr>
          <w:rFonts w:ascii="Garamond" w:hAnsi="Garamond"/>
          <w:b/>
          <w:sz w:val="24"/>
        </w:rPr>
      </w:pPr>
    </w:p>
    <w:p w:rsidR="00281F10" w:rsidRPr="00C90165" w:rsidRDefault="007B072D" w:rsidP="00CF2EE5">
      <w:pPr>
        <w:tabs>
          <w:tab w:val="right" w:pos="6480"/>
          <w:tab w:val="right" w:pos="8640"/>
        </w:tabs>
        <w:jc w:val="center"/>
        <w:rPr>
          <w:rFonts w:ascii="Garamond" w:hAnsi="Garamond"/>
          <w:b/>
          <w:sz w:val="24"/>
        </w:rPr>
      </w:pPr>
      <w:r w:rsidRPr="00C90165">
        <w:rPr>
          <w:rFonts w:ascii="Garamond" w:hAnsi="Garamond"/>
          <w:b/>
          <w:noProof/>
          <w:sz w:val="24"/>
        </w:rPr>
        <mc:AlternateContent>
          <mc:Choice Requires="wps">
            <w:drawing>
              <wp:anchor distT="0" distB="0" distL="114300" distR="114300" simplePos="0" relativeHeight="251659264" behindDoc="0" locked="0" layoutInCell="1" allowOverlap="1" wp14:anchorId="145F2F0E" wp14:editId="229CE542">
                <wp:simplePos x="0" y="0"/>
                <wp:positionH relativeFrom="column">
                  <wp:posOffset>1765738</wp:posOffset>
                </wp:positionH>
                <wp:positionV relativeFrom="paragraph">
                  <wp:posOffset>42742</wp:posOffset>
                </wp:positionV>
                <wp:extent cx="1955165" cy="1087821"/>
                <wp:effectExtent l="0" t="0" r="6985" b="0"/>
                <wp:wrapNone/>
                <wp:docPr id="11" name="Text Box 11"/>
                <wp:cNvGraphicFramePr/>
                <a:graphic xmlns:a="http://schemas.openxmlformats.org/drawingml/2006/main">
                  <a:graphicData uri="http://schemas.microsoft.com/office/word/2010/wordprocessingShape">
                    <wps:wsp>
                      <wps:cNvSpPr txBox="1"/>
                      <wps:spPr>
                        <a:xfrm>
                          <a:off x="0" y="0"/>
                          <a:ext cx="1955165" cy="1087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56A" w:rsidRPr="00D3456A" w:rsidRDefault="00D3456A" w:rsidP="00D3456A">
                            <w:pPr>
                              <w:spacing w:after="0"/>
                              <w:jc w:val="center"/>
                              <w:rPr>
                                <w:rFonts w:ascii="Garamond" w:hAnsi="Garamond"/>
                                <w:sz w:val="32"/>
                              </w:rPr>
                            </w:pPr>
                            <w:r w:rsidRPr="00D3456A">
                              <w:rPr>
                                <w:rFonts w:ascii="Garamond" w:hAnsi="Garamond"/>
                                <w:sz w:val="32"/>
                              </w:rPr>
                              <w:t>Lent 2</w:t>
                            </w:r>
                          </w:p>
                          <w:p w:rsidR="009209E9" w:rsidRPr="00D3456A" w:rsidRDefault="00D3456A" w:rsidP="00D3456A">
                            <w:pPr>
                              <w:spacing w:after="0"/>
                              <w:jc w:val="center"/>
                              <w:rPr>
                                <w:rFonts w:ascii="Garamond" w:hAnsi="Garamond"/>
                                <w:sz w:val="32"/>
                              </w:rPr>
                            </w:pPr>
                            <w:r w:rsidRPr="00D3456A">
                              <w:rPr>
                                <w:rFonts w:ascii="Garamond" w:hAnsi="Garamond"/>
                                <w:sz w:val="32"/>
                              </w:rPr>
                              <w:t>Midweek Worship</w:t>
                            </w:r>
                          </w:p>
                          <w:p w:rsidR="00D3456A" w:rsidRPr="00D3456A" w:rsidRDefault="00D3456A" w:rsidP="00D3456A">
                            <w:pPr>
                              <w:spacing w:after="0"/>
                              <w:jc w:val="center"/>
                              <w:rPr>
                                <w:rFonts w:ascii="Garamond" w:hAnsi="Garamond"/>
                                <w:i/>
                                <w:sz w:val="32"/>
                              </w:rPr>
                            </w:pPr>
                            <w:r w:rsidRPr="00D3456A">
                              <w:rPr>
                                <w:rFonts w:ascii="Garamond" w:hAnsi="Garamond"/>
                                <w:i/>
                                <w:sz w:val="32"/>
                              </w:rPr>
                              <w:t>Sleepy Eyes</w:t>
                            </w:r>
                          </w:p>
                          <w:p w:rsidR="00D3456A" w:rsidRPr="00D3456A" w:rsidRDefault="00D3456A" w:rsidP="00D3456A">
                            <w:pPr>
                              <w:spacing w:after="0"/>
                              <w:jc w:val="center"/>
                              <w:rPr>
                                <w:rFonts w:ascii="Garamond" w:hAnsi="Garamond"/>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39.05pt;margin-top:3.35pt;width:153.95pt;height:85.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" fillcolor="white [3201]" stroked="f" strokeweight=".5pt">
                <v:textbox>
                  <w:txbxContent>
                    <w:p w:rsidR="00D3456A" w:rsidRPr="00D3456A" w:rsidRDefault="00D3456A" w:rsidP="00D3456A">
                      <w:pPr>
                        <w:spacing w:after="0"/>
                        <w:jc w:val="center"/>
                        <w:rPr>
                          <w:rFonts w:ascii="Garamond" w:hAnsi="Garamond"/>
                          <w:sz w:val="32"/>
                        </w:rPr>
                      </w:pPr>
                      <w:r w:rsidRPr="00D3456A">
                        <w:rPr>
                          <w:rFonts w:ascii="Garamond" w:hAnsi="Garamond"/>
                          <w:sz w:val="32"/>
                        </w:rPr>
                        <w:t>Lent 2</w:t>
                      </w:r>
                    </w:p>
                    <w:p w:rsidR="009209E9" w:rsidRPr="00D3456A" w:rsidRDefault="00D3456A" w:rsidP="00D3456A">
                      <w:pPr>
                        <w:spacing w:after="0"/>
                        <w:jc w:val="center"/>
                        <w:rPr>
                          <w:rFonts w:ascii="Garamond" w:hAnsi="Garamond"/>
                          <w:sz w:val="32"/>
                        </w:rPr>
                      </w:pPr>
                      <w:r w:rsidRPr="00D3456A">
                        <w:rPr>
                          <w:rFonts w:ascii="Garamond" w:hAnsi="Garamond"/>
                          <w:sz w:val="32"/>
                        </w:rPr>
                        <w:t>Midweek Worship</w:t>
                      </w:r>
                    </w:p>
                    <w:p w:rsidR="00D3456A" w:rsidRPr="00D3456A" w:rsidRDefault="00D3456A" w:rsidP="00D3456A">
                      <w:pPr>
                        <w:spacing w:after="0"/>
                        <w:jc w:val="center"/>
                        <w:rPr>
                          <w:rFonts w:ascii="Garamond" w:hAnsi="Garamond"/>
                          <w:i/>
                          <w:sz w:val="32"/>
                        </w:rPr>
                      </w:pPr>
                      <w:r w:rsidRPr="00D3456A">
                        <w:rPr>
                          <w:rFonts w:ascii="Garamond" w:hAnsi="Garamond"/>
                          <w:i/>
                          <w:sz w:val="32"/>
                        </w:rPr>
                        <w:t>Sleepy Eyes</w:t>
                      </w:r>
                    </w:p>
                    <w:p w:rsidR="00D3456A" w:rsidRPr="00D3456A" w:rsidRDefault="00D3456A" w:rsidP="00D3456A">
                      <w:pPr>
                        <w:spacing w:after="0"/>
                        <w:jc w:val="center"/>
                        <w:rPr>
                          <w:rFonts w:ascii="Garamond" w:hAnsi="Garamond"/>
                          <w:sz w:val="32"/>
                        </w:rPr>
                      </w:pPr>
                    </w:p>
                  </w:txbxContent>
                </v:textbox>
              </v:shape>
            </w:pict>
          </mc:Fallback>
        </mc:AlternateContent>
      </w:r>
    </w:p>
    <w:p w:rsidR="00CF2EE5" w:rsidRPr="00C90165" w:rsidRDefault="00CF2EE5" w:rsidP="00CF2EE5">
      <w:pPr>
        <w:tabs>
          <w:tab w:val="right" w:pos="8640"/>
        </w:tabs>
        <w:rPr>
          <w:rFonts w:ascii="Garamond" w:hAnsi="Garamond" w:cs="Arial"/>
          <w:b/>
          <w:bCs/>
          <w:color w:val="000000"/>
          <w:sz w:val="24"/>
          <w:szCs w:val="28"/>
        </w:rPr>
      </w:pPr>
      <w:r w:rsidRPr="00C90165">
        <w:rPr>
          <w:rFonts w:ascii="Garamond" w:hAnsi="Garamond" w:cs="Arial"/>
          <w:b/>
          <w:bCs/>
          <w:color w:val="000000"/>
          <w:sz w:val="24"/>
          <w:szCs w:val="28"/>
        </w:rPr>
        <w:br w:type="page"/>
      </w:r>
      <w:bookmarkStart w:id="0" w:name="_GoBack"/>
      <w:bookmarkEnd w:id="0"/>
    </w:p>
    <w:p w:rsidR="00577FAA" w:rsidRPr="00C90165" w:rsidRDefault="00577FAA" w:rsidP="00CF2EE5">
      <w:pPr>
        <w:tabs>
          <w:tab w:val="right" w:pos="6480"/>
          <w:tab w:val="right" w:pos="8640"/>
        </w:tabs>
        <w:rPr>
          <w:rFonts w:ascii="Garamond" w:hAnsi="Garamond" w:cs="Arial"/>
          <w:color w:val="000000"/>
          <w:sz w:val="32"/>
          <w:szCs w:val="28"/>
        </w:rPr>
      </w:pPr>
      <w:r w:rsidRPr="00C90165">
        <w:rPr>
          <w:rFonts w:ascii="Garamond" w:hAnsi="Garamond" w:cs="Arial"/>
          <w:b/>
          <w:bCs/>
          <w:color w:val="000000"/>
          <w:sz w:val="32"/>
          <w:szCs w:val="28"/>
        </w:rPr>
        <w:lastRenderedPageBreak/>
        <w:t>CHRIST LUTHERAN CHURCH</w:t>
      </w:r>
      <w:r w:rsidRPr="00C90165">
        <w:rPr>
          <w:rFonts w:ascii="Garamond" w:hAnsi="Garamond" w:cs="Arial"/>
          <w:color w:val="000000"/>
          <w:sz w:val="32"/>
          <w:szCs w:val="28"/>
        </w:rPr>
        <w:t xml:space="preserve"> | Lodi, California</w:t>
      </w:r>
    </w:p>
    <w:p w:rsidR="00C74481" w:rsidRPr="00C90165" w:rsidRDefault="00EF5F40" w:rsidP="00CF2EE5">
      <w:pPr>
        <w:pBdr>
          <w:bottom w:val="single" w:sz="8" w:space="1" w:color="auto"/>
        </w:pBdr>
        <w:tabs>
          <w:tab w:val="right" w:pos="6480"/>
          <w:tab w:val="right" w:pos="8640"/>
        </w:tabs>
        <w:spacing w:after="0"/>
        <w:jc w:val="center"/>
        <w:rPr>
          <w:rFonts w:ascii="Garamond" w:hAnsi="Garamond"/>
          <w:b/>
          <w:sz w:val="32"/>
          <w:szCs w:val="24"/>
        </w:rPr>
      </w:pPr>
      <w:r w:rsidRPr="00C90165">
        <w:rPr>
          <w:rFonts w:ascii="Garamond" w:hAnsi="Garamond"/>
          <w:b/>
          <w:sz w:val="32"/>
          <w:szCs w:val="24"/>
        </w:rPr>
        <w:t>EVENING PRAYER</w:t>
      </w:r>
      <w:r w:rsidR="007B072D" w:rsidRPr="00C90165">
        <w:rPr>
          <w:rFonts w:ascii="Garamond" w:hAnsi="Garamond"/>
          <w:b/>
          <w:sz w:val="32"/>
          <w:szCs w:val="24"/>
        </w:rPr>
        <w:t xml:space="preserve"> </w:t>
      </w:r>
      <w:r w:rsidR="007B072D" w:rsidRPr="00C90165">
        <w:rPr>
          <w:rFonts w:ascii="Garamond" w:hAnsi="Garamond"/>
          <w:i/>
          <w:sz w:val="32"/>
          <w:szCs w:val="24"/>
        </w:rPr>
        <w:t>(CW page 52)</w:t>
      </w:r>
    </w:p>
    <w:p w:rsidR="00E2200B" w:rsidRPr="00C90165" w:rsidRDefault="00E2200B" w:rsidP="00E2200B">
      <w:pPr>
        <w:tabs>
          <w:tab w:val="right" w:pos="8640"/>
        </w:tabs>
        <w:spacing w:after="0"/>
        <w:rPr>
          <w:rFonts w:ascii="Garamond" w:hAnsi="Garamond"/>
          <w:b/>
          <w:noProof/>
          <w:sz w:val="24"/>
        </w:rPr>
      </w:pPr>
      <w:r w:rsidRPr="00C90165">
        <w:rPr>
          <w:rFonts w:ascii="Garamond" w:hAnsi="Garamond"/>
          <w:b/>
          <w:noProof/>
          <w:sz w:val="24"/>
        </w:rPr>
        <w:t>Opening Hymn</w:t>
      </w:r>
      <w:r w:rsidRPr="00C90165">
        <w:rPr>
          <w:rFonts w:ascii="Garamond" w:hAnsi="Garamond"/>
          <w:b/>
          <w:noProof/>
          <w:sz w:val="24"/>
        </w:rPr>
        <w:tab/>
      </w:r>
      <w:r w:rsidR="00C90165" w:rsidRPr="00C90165">
        <w:rPr>
          <w:rFonts w:ascii="Garamond" w:hAnsi="Garamond"/>
          <w:noProof/>
          <w:sz w:val="24"/>
        </w:rPr>
        <w:t>Rise, My Soul, to Watch and Pray</w:t>
      </w:r>
      <w:r w:rsidRPr="00C90165">
        <w:rPr>
          <w:rFonts w:ascii="Garamond" w:hAnsi="Garamond"/>
          <w:noProof/>
          <w:sz w:val="24"/>
        </w:rPr>
        <w:t xml:space="preserve"> |</w:t>
      </w:r>
      <w:r w:rsidRPr="00C90165">
        <w:rPr>
          <w:rFonts w:ascii="Garamond" w:hAnsi="Garamond"/>
          <w:b/>
          <w:noProof/>
          <w:sz w:val="24"/>
        </w:rPr>
        <w:t xml:space="preserve">CW </w:t>
      </w:r>
      <w:r w:rsidR="00C90165" w:rsidRPr="00C90165">
        <w:rPr>
          <w:rFonts w:ascii="Garamond" w:hAnsi="Garamond"/>
          <w:b/>
          <w:noProof/>
          <w:sz w:val="24"/>
        </w:rPr>
        <w:t xml:space="preserve">472 </w:t>
      </w:r>
    </w:p>
    <w:p w:rsidR="00E2200B" w:rsidRPr="00C90165" w:rsidRDefault="00C90165" w:rsidP="00C90165">
      <w:pPr>
        <w:tabs>
          <w:tab w:val="right" w:pos="8640"/>
        </w:tabs>
        <w:spacing w:after="0"/>
        <w:jc w:val="center"/>
        <w:rPr>
          <w:rFonts w:ascii="Garamond" w:hAnsi="Garamond"/>
          <w:b/>
          <w:noProof/>
          <w:sz w:val="24"/>
        </w:rPr>
      </w:pPr>
      <w:r w:rsidRPr="00C90165">
        <w:rPr>
          <w:rFonts w:ascii="Garamond" w:hAnsi="Garamond"/>
          <w:b/>
          <w:noProof/>
          <w:sz w:val="24"/>
        </w:rPr>
        <w:drawing>
          <wp:inline distT="0" distB="0" distL="0" distR="0" wp14:anchorId="7813DF27" wp14:editId="2D64D4A1">
            <wp:extent cx="4365266" cy="434101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472.tif"/>
                    <pic:cNvPicPr/>
                  </pic:nvPicPr>
                  <pic:blipFill rotWithShape="1">
                    <a:blip r:embed="rId9" cstate="print">
                      <a:extLst>
                        <a:ext uri="{28A0092B-C50C-407E-A947-70E740481C1C}">
                          <a14:useLocalDpi xmlns:a14="http://schemas.microsoft.com/office/drawing/2010/main" val="0"/>
                        </a:ext>
                      </a:extLst>
                    </a:blip>
                    <a:srcRect t="11936"/>
                    <a:stretch/>
                  </pic:blipFill>
                  <pic:spPr bwMode="auto">
                    <a:xfrm>
                      <a:off x="0" y="0"/>
                      <a:ext cx="4363212" cy="4338972"/>
                    </a:xfrm>
                    <a:prstGeom prst="rect">
                      <a:avLst/>
                    </a:prstGeom>
                    <a:ln>
                      <a:noFill/>
                    </a:ln>
                    <a:extLst>
                      <a:ext uri="{53640926-AAD7-44D8-BBD7-CCE9431645EC}">
                        <a14:shadowObscured xmlns:a14="http://schemas.microsoft.com/office/drawing/2010/main"/>
                      </a:ext>
                    </a:extLst>
                  </pic:spPr>
                </pic:pic>
              </a:graphicData>
            </a:graphic>
          </wp:inline>
        </w:drawing>
      </w:r>
    </w:p>
    <w:p w:rsidR="00E2200B" w:rsidRPr="00C90165" w:rsidRDefault="00E2200B" w:rsidP="00E2200B">
      <w:pPr>
        <w:tabs>
          <w:tab w:val="right" w:pos="8640"/>
        </w:tabs>
        <w:spacing w:after="0"/>
        <w:rPr>
          <w:rFonts w:ascii="Garamond" w:hAnsi="Garamond"/>
          <w:b/>
          <w:noProof/>
          <w:sz w:val="24"/>
        </w:rPr>
      </w:pPr>
    </w:p>
    <w:p w:rsidR="00E2200B" w:rsidRPr="00C90165" w:rsidRDefault="00E2200B" w:rsidP="00E2200B">
      <w:pPr>
        <w:tabs>
          <w:tab w:val="right" w:pos="8640"/>
        </w:tabs>
        <w:spacing w:after="0"/>
        <w:rPr>
          <w:rFonts w:ascii="Garamond" w:hAnsi="Garamond"/>
          <w:b/>
          <w:noProof/>
          <w:sz w:val="24"/>
        </w:rPr>
      </w:pPr>
    </w:p>
    <w:p w:rsidR="009209E9" w:rsidRPr="00C90165" w:rsidRDefault="009209E9" w:rsidP="00CF2EE5">
      <w:pPr>
        <w:tabs>
          <w:tab w:val="right" w:pos="6480"/>
          <w:tab w:val="right" w:pos="8640"/>
        </w:tabs>
        <w:spacing w:after="0"/>
        <w:rPr>
          <w:rFonts w:ascii="Garamond" w:hAnsi="Garamond"/>
          <w:sz w:val="24"/>
        </w:rPr>
      </w:pPr>
      <w:r w:rsidRPr="00C90165">
        <w:rPr>
          <w:rFonts w:ascii="Garamond" w:hAnsi="Garamond"/>
          <w:noProof/>
          <w:sz w:val="24"/>
        </w:rPr>
        <w:lastRenderedPageBreak/>
        <w:drawing>
          <wp:inline distT="0" distB="0" distL="0" distR="0" wp14:anchorId="103DE8E7" wp14:editId="321C932D">
            <wp:extent cx="3480332" cy="289864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80332" cy="2898648"/>
                    </a:xfrm>
                    <a:prstGeom prst="rect">
                      <a:avLst/>
                    </a:prstGeom>
                  </pic:spPr>
                </pic:pic>
              </a:graphicData>
            </a:graphic>
          </wp:inline>
        </w:drawing>
      </w:r>
    </w:p>
    <w:p w:rsidR="001250FF" w:rsidRPr="00C90165" w:rsidRDefault="001250FF" w:rsidP="00CF2EE5">
      <w:pPr>
        <w:tabs>
          <w:tab w:val="right" w:pos="6480"/>
          <w:tab w:val="right" w:pos="8640"/>
        </w:tabs>
        <w:spacing w:after="0"/>
        <w:rPr>
          <w:rFonts w:ascii="Garamond" w:hAnsi="Garamond"/>
          <w:sz w:val="24"/>
          <w:szCs w:val="24"/>
        </w:rPr>
      </w:pPr>
      <w:r w:rsidRPr="00C90165">
        <w:rPr>
          <w:rFonts w:ascii="Garamond" w:hAnsi="Garamond"/>
          <w:noProof/>
          <w:sz w:val="24"/>
        </w:rPr>
        <w:drawing>
          <wp:inline distT="0" distB="0" distL="0" distR="0" wp14:anchorId="0D46F41A" wp14:editId="760F393F">
            <wp:extent cx="2018714" cy="67524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53102"/>
                    <a:stretch/>
                  </pic:blipFill>
                  <pic:spPr bwMode="auto">
                    <a:xfrm>
                      <a:off x="0" y="0"/>
                      <a:ext cx="2033771" cy="680285"/>
                    </a:xfrm>
                    <a:prstGeom prst="rect">
                      <a:avLst/>
                    </a:prstGeom>
                    <a:ln>
                      <a:noFill/>
                    </a:ln>
                    <a:extLst>
                      <a:ext uri="{53640926-AAD7-44D8-BBD7-CCE9431645EC}">
                        <a14:shadowObscured xmlns:a14="http://schemas.microsoft.com/office/drawing/2010/main"/>
                      </a:ext>
                    </a:extLst>
                  </pic:spPr>
                </pic:pic>
              </a:graphicData>
            </a:graphic>
          </wp:inline>
        </w:drawing>
      </w:r>
      <w:r w:rsidRPr="00C90165">
        <w:rPr>
          <w:rFonts w:ascii="Garamond" w:hAnsi="Garamond"/>
          <w:sz w:val="24"/>
          <w:szCs w:val="24"/>
        </w:rPr>
        <w:t xml:space="preserve"> </w:t>
      </w:r>
    </w:p>
    <w:p w:rsidR="00A669F7" w:rsidRPr="00C90165" w:rsidRDefault="00A669F7" w:rsidP="00CF2EE5">
      <w:pPr>
        <w:tabs>
          <w:tab w:val="right" w:pos="6480"/>
          <w:tab w:val="right" w:pos="8640"/>
        </w:tabs>
        <w:spacing w:after="0"/>
        <w:rPr>
          <w:rFonts w:ascii="Garamond" w:hAnsi="Garamond"/>
          <w:sz w:val="24"/>
          <w:szCs w:val="24"/>
        </w:rPr>
      </w:pPr>
      <w:r w:rsidRPr="00C90165">
        <w:rPr>
          <w:rFonts w:ascii="Garamond" w:hAnsi="Garamond"/>
          <w:noProof/>
          <w:sz w:val="24"/>
        </w:rPr>
        <w:drawing>
          <wp:inline distT="0" distB="0" distL="0" distR="0" wp14:anchorId="411421BE" wp14:editId="3C5F599B">
            <wp:extent cx="2018714" cy="7294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49341"/>
                    <a:stretch/>
                  </pic:blipFill>
                  <pic:spPr bwMode="auto">
                    <a:xfrm>
                      <a:off x="0" y="0"/>
                      <a:ext cx="2033771" cy="734840"/>
                    </a:xfrm>
                    <a:prstGeom prst="rect">
                      <a:avLst/>
                    </a:prstGeom>
                    <a:ln>
                      <a:noFill/>
                    </a:ln>
                    <a:extLst>
                      <a:ext uri="{53640926-AAD7-44D8-BBD7-CCE9431645EC}">
                        <a14:shadowObscured xmlns:a14="http://schemas.microsoft.com/office/drawing/2010/main"/>
                      </a:ext>
                    </a:extLst>
                  </pic:spPr>
                </pic:pic>
              </a:graphicData>
            </a:graphic>
          </wp:inline>
        </w:drawing>
      </w:r>
    </w:p>
    <w:p w:rsidR="00CC7046" w:rsidRPr="00C90165" w:rsidRDefault="003C2D99" w:rsidP="00CF2EE5">
      <w:pPr>
        <w:tabs>
          <w:tab w:val="right" w:pos="6480"/>
          <w:tab w:val="right" w:pos="8640"/>
        </w:tabs>
        <w:spacing w:after="0"/>
        <w:ind w:left="360" w:hanging="360"/>
        <w:rPr>
          <w:rFonts w:ascii="Garamond" w:hAnsi="Garamond"/>
          <w:b/>
          <w:sz w:val="24"/>
          <w:szCs w:val="24"/>
        </w:rPr>
      </w:pPr>
      <w:r w:rsidRPr="00C90165">
        <w:rPr>
          <w:rFonts w:ascii="Garamond" w:hAnsi="Garamond"/>
          <w:sz w:val="24"/>
          <w:szCs w:val="24"/>
        </w:rPr>
        <w:t xml:space="preserve">M: </w:t>
      </w:r>
      <w:r w:rsidRPr="00C90165">
        <w:rPr>
          <w:rFonts w:ascii="Garamond" w:hAnsi="Garamond"/>
          <w:sz w:val="24"/>
          <w:szCs w:val="24"/>
        </w:rPr>
        <w:tab/>
      </w:r>
      <w:r w:rsidR="00FD1623" w:rsidRPr="00C90165">
        <w:rPr>
          <w:rFonts w:ascii="Garamond" w:hAnsi="Garamond"/>
          <w:sz w:val="24"/>
          <w:szCs w:val="24"/>
        </w:rPr>
        <w:t>Lord God, you have brought us safely to this hour of evening prayer. We thank you for providing all that we need for body and life. Bless us who have gathered in your name. Forgive our sins. Speak to our hearts. Dispel our sorrows with the comfort of your Word, and receive our hymns of thanks and praise, through Jesus Christ, our living Savior, who reigns with you and the Holy Spirit, one God, now and forever.</w:t>
      </w:r>
    </w:p>
    <w:p w:rsidR="00CC7046" w:rsidRPr="00C90165" w:rsidRDefault="00CC7046" w:rsidP="00CF2EE5">
      <w:pPr>
        <w:tabs>
          <w:tab w:val="right" w:pos="6480"/>
          <w:tab w:val="right" w:pos="8640"/>
        </w:tabs>
        <w:spacing w:after="0"/>
        <w:ind w:left="360" w:hanging="360"/>
        <w:rPr>
          <w:rFonts w:ascii="Garamond" w:hAnsi="Garamond"/>
          <w:b/>
          <w:sz w:val="24"/>
          <w:szCs w:val="24"/>
        </w:rPr>
      </w:pPr>
      <w:r w:rsidRPr="00C90165">
        <w:rPr>
          <w:rFonts w:ascii="Garamond" w:hAnsi="Garamond"/>
          <w:b/>
          <w:sz w:val="24"/>
          <w:szCs w:val="24"/>
        </w:rPr>
        <w:t>C</w:t>
      </w:r>
      <w:r w:rsidR="003C2D99" w:rsidRPr="00C90165">
        <w:rPr>
          <w:rFonts w:ascii="Garamond" w:hAnsi="Garamond"/>
          <w:b/>
          <w:sz w:val="24"/>
          <w:szCs w:val="24"/>
        </w:rPr>
        <w:t>:</w:t>
      </w:r>
      <w:r w:rsidRPr="00C90165">
        <w:rPr>
          <w:rFonts w:ascii="Garamond" w:hAnsi="Garamond"/>
          <w:b/>
          <w:sz w:val="24"/>
          <w:szCs w:val="24"/>
        </w:rPr>
        <w:tab/>
        <w:t xml:space="preserve">Amen. </w:t>
      </w:r>
    </w:p>
    <w:p w:rsidR="00CF2EE5" w:rsidRPr="00C90165" w:rsidRDefault="003C2D99" w:rsidP="00CF2EE5">
      <w:pPr>
        <w:tabs>
          <w:tab w:val="right" w:pos="6480"/>
          <w:tab w:val="right" w:pos="8640"/>
        </w:tabs>
        <w:spacing w:after="0"/>
        <w:ind w:right="-360"/>
        <w:jc w:val="center"/>
        <w:rPr>
          <w:rFonts w:ascii="Garamond" w:hAnsi="Garamond"/>
          <w:b/>
          <w:noProof/>
          <w:sz w:val="24"/>
        </w:rPr>
      </w:pPr>
      <w:r w:rsidRPr="00C90165">
        <w:rPr>
          <w:rFonts w:ascii="Garamond" w:hAnsi="Garamond"/>
          <w:b/>
          <w:noProof/>
          <w:sz w:val="24"/>
        </w:rPr>
        <w:lastRenderedPageBreak/>
        <w:drawing>
          <wp:inline distT="0" distB="0" distL="0" distR="0" wp14:anchorId="30FD5225" wp14:editId="0145302F">
            <wp:extent cx="4654726" cy="330590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654726" cy="3305908"/>
                    </a:xfrm>
                    <a:prstGeom prst="rect">
                      <a:avLst/>
                    </a:prstGeom>
                  </pic:spPr>
                </pic:pic>
              </a:graphicData>
            </a:graphic>
          </wp:inline>
        </w:drawing>
      </w:r>
    </w:p>
    <w:p w:rsidR="00CC7046" w:rsidRPr="00C90165" w:rsidRDefault="003C2D99" w:rsidP="00CF2EE5">
      <w:pPr>
        <w:pBdr>
          <w:bottom w:val="single" w:sz="8" w:space="1" w:color="auto"/>
        </w:pBdr>
        <w:tabs>
          <w:tab w:val="right" w:pos="6480"/>
          <w:tab w:val="right" w:pos="8640"/>
        </w:tabs>
        <w:spacing w:after="0"/>
        <w:ind w:left="360" w:hanging="360"/>
        <w:jc w:val="center"/>
        <w:rPr>
          <w:rFonts w:ascii="Garamond" w:hAnsi="Garamond"/>
          <w:b/>
          <w:sz w:val="32"/>
          <w:szCs w:val="24"/>
        </w:rPr>
      </w:pPr>
      <w:r w:rsidRPr="00C90165">
        <w:rPr>
          <w:rFonts w:ascii="Garamond" w:hAnsi="Garamond"/>
          <w:b/>
          <w:sz w:val="32"/>
          <w:szCs w:val="24"/>
        </w:rPr>
        <w:t>THE WORD</w:t>
      </w:r>
    </w:p>
    <w:p w:rsidR="00EB44C1" w:rsidRDefault="00EB44C1" w:rsidP="00CF2EE5">
      <w:pPr>
        <w:tabs>
          <w:tab w:val="right" w:pos="6480"/>
          <w:tab w:val="right" w:pos="8640"/>
        </w:tabs>
        <w:spacing w:after="0"/>
        <w:rPr>
          <w:rFonts w:ascii="Garamond" w:hAnsi="Garamond"/>
          <w:sz w:val="24"/>
        </w:rPr>
      </w:pPr>
      <w:r w:rsidRPr="00C90165">
        <w:rPr>
          <w:rFonts w:ascii="Garamond" w:hAnsi="Garamond"/>
          <w:b/>
          <w:sz w:val="24"/>
        </w:rPr>
        <w:t>PSALM OF THE DAY</w:t>
      </w:r>
      <w:r w:rsidR="00C90165" w:rsidRPr="00C90165">
        <w:rPr>
          <w:rFonts w:ascii="Garamond" w:hAnsi="Garamond"/>
          <w:sz w:val="24"/>
        </w:rPr>
        <w:tab/>
      </w:r>
      <w:r w:rsidR="00C90165" w:rsidRPr="00C90165">
        <w:rPr>
          <w:rFonts w:ascii="Garamond" w:hAnsi="Garamond"/>
          <w:sz w:val="24"/>
        </w:rPr>
        <w:tab/>
        <w:t>Psalm 121</w:t>
      </w:r>
    </w:p>
    <w:p w:rsidR="00B51D76" w:rsidRPr="00B51D76" w:rsidRDefault="00B51D76" w:rsidP="00CF2EE5">
      <w:pPr>
        <w:tabs>
          <w:tab w:val="right" w:pos="6480"/>
          <w:tab w:val="right" w:pos="8640"/>
        </w:tabs>
        <w:spacing w:after="0"/>
        <w:rPr>
          <w:rFonts w:ascii="Garamond" w:hAnsi="Garamond"/>
          <w:i/>
          <w:sz w:val="24"/>
        </w:rPr>
      </w:pPr>
      <w:r w:rsidRPr="00B51D76">
        <w:rPr>
          <w:rFonts w:ascii="Garamond" w:hAnsi="Garamond" w:cs="TimesNewRomanPSMT"/>
          <w:i/>
          <w:sz w:val="24"/>
          <w:szCs w:val="21"/>
        </w:rPr>
        <w:t>The psalmist is confident that the Lord will always watch over him</w:t>
      </w:r>
    </w:p>
    <w:p w:rsidR="00C90165" w:rsidRPr="00C90165" w:rsidRDefault="00C90165" w:rsidP="00C90165">
      <w:pPr>
        <w:pStyle w:val="line"/>
        <w:shd w:val="clear" w:color="auto" w:fill="FFFFFF"/>
        <w:spacing w:before="0" w:beforeAutospacing="0" w:after="0" w:afterAutospacing="0"/>
        <w:rPr>
          <w:rFonts w:ascii="Garamond" w:eastAsiaTheme="minorEastAsia" w:hAnsi="Garamond" w:cstheme="minorBidi"/>
        </w:rPr>
      </w:pPr>
      <w:r w:rsidRPr="00C90165">
        <w:rPr>
          <w:rFonts w:ascii="Garamond" w:eastAsiaTheme="minorEastAsia" w:hAnsi="Garamond" w:cstheme="minorBidi"/>
        </w:rPr>
        <w:t>M:</w:t>
      </w:r>
      <w:r w:rsidRPr="00C90165">
        <w:rPr>
          <w:rFonts w:ascii="Garamond" w:eastAsiaTheme="minorEastAsia" w:hAnsi="Garamond" w:cstheme="minorBidi"/>
        </w:rPr>
        <w:tab/>
        <w:t>Indeed, the Protector of Israel</w:t>
      </w:r>
    </w:p>
    <w:p w:rsidR="00C90165" w:rsidRPr="00C90165" w:rsidRDefault="00C90165" w:rsidP="00C90165">
      <w:pPr>
        <w:pStyle w:val="line"/>
        <w:shd w:val="clear" w:color="auto" w:fill="FFFFFF"/>
        <w:spacing w:before="0" w:beforeAutospacing="0" w:after="0" w:afterAutospacing="0"/>
        <w:rPr>
          <w:rFonts w:ascii="Garamond" w:eastAsiaTheme="minorEastAsia" w:hAnsi="Garamond" w:cstheme="minorBidi"/>
        </w:rPr>
      </w:pPr>
      <w:r w:rsidRPr="00C90165">
        <w:rPr>
          <w:rFonts w:ascii="Garamond" w:eastAsiaTheme="minorEastAsia" w:hAnsi="Garamond" w:cstheme="minorBidi"/>
        </w:rPr>
        <w:tab/>
      </w:r>
      <w:r w:rsidRPr="00C90165">
        <w:rPr>
          <w:rFonts w:ascii="Garamond" w:eastAsiaTheme="minorEastAsia" w:hAnsi="Garamond" w:cstheme="minorBidi"/>
        </w:rPr>
        <w:tab/>
        <w:t>does not slumber or sleep</w:t>
      </w:r>
    </w:p>
    <w:p w:rsidR="00C90165" w:rsidRPr="00C90165" w:rsidRDefault="00C90165" w:rsidP="00C90165">
      <w:pPr>
        <w:pStyle w:val="line"/>
        <w:shd w:val="clear" w:color="auto" w:fill="FFFFFF"/>
        <w:spacing w:before="0" w:beforeAutospacing="0" w:after="0" w:afterAutospacing="0"/>
        <w:ind w:left="760" w:hanging="760"/>
        <w:rPr>
          <w:rFonts w:ascii="Garamond" w:hAnsi="Garamond" w:cs="Segoe UI"/>
          <w:b/>
          <w:color w:val="000000"/>
        </w:rPr>
      </w:pPr>
      <w:r w:rsidRPr="00C90165">
        <w:rPr>
          <w:rFonts w:ascii="Garamond" w:eastAsiaTheme="minorEastAsia" w:hAnsi="Garamond" w:cstheme="minorBidi"/>
          <w:b/>
        </w:rPr>
        <w:t>C:</w:t>
      </w:r>
      <w:r w:rsidRPr="00C90165">
        <w:rPr>
          <w:rFonts w:ascii="Garamond" w:eastAsiaTheme="minorEastAsia" w:hAnsi="Garamond" w:cstheme="minorBidi"/>
          <w:b/>
        </w:rPr>
        <w:tab/>
      </w:r>
      <w:r w:rsidRPr="00C90165">
        <w:rPr>
          <w:rStyle w:val="text"/>
          <w:rFonts w:ascii="Garamond" w:hAnsi="Garamond" w:cs="Segoe UI"/>
          <w:b/>
          <w:bCs/>
          <w:color w:val="000000"/>
          <w:vertAlign w:val="superscript"/>
        </w:rPr>
        <w:t> </w:t>
      </w:r>
      <w:r w:rsidRPr="00C90165">
        <w:rPr>
          <w:rStyle w:val="text"/>
          <w:rFonts w:ascii="Garamond" w:hAnsi="Garamond" w:cs="Segoe UI"/>
          <w:b/>
          <w:color w:val="000000"/>
        </w:rPr>
        <w:t>I lift my eyes toward the mountains.</w:t>
      </w:r>
      <w:r w:rsidRPr="00C90165">
        <w:rPr>
          <w:rFonts w:ascii="Garamond" w:hAnsi="Garamond" w:cs="Segoe UI"/>
          <w:b/>
          <w:color w:val="000000"/>
        </w:rPr>
        <w:br/>
      </w:r>
      <w:r w:rsidRPr="00C90165">
        <w:rPr>
          <w:rStyle w:val="text"/>
          <w:rFonts w:ascii="Garamond" w:hAnsi="Garamond" w:cs="Segoe UI"/>
          <w:b/>
          <w:color w:val="000000"/>
        </w:rPr>
        <w:t>Where will my help come from?</w:t>
      </w:r>
    </w:p>
    <w:p w:rsidR="00C90165" w:rsidRPr="00C90165" w:rsidRDefault="00C90165" w:rsidP="00C90165">
      <w:pPr>
        <w:pStyle w:val="line"/>
        <w:shd w:val="clear" w:color="auto" w:fill="FFFFFF"/>
        <w:spacing w:before="0" w:beforeAutospacing="0" w:after="0" w:afterAutospacing="0"/>
        <w:ind w:left="760" w:hanging="760"/>
        <w:rPr>
          <w:rFonts w:ascii="Garamond" w:hAnsi="Garamond" w:cs="Segoe UI"/>
          <w:b/>
          <w:color w:val="000000"/>
        </w:rPr>
      </w:pPr>
      <w:r w:rsidRPr="00C90165">
        <w:rPr>
          <w:rStyle w:val="text"/>
          <w:rFonts w:ascii="Garamond" w:hAnsi="Garamond" w:cs="Segoe UI"/>
          <w:b/>
          <w:bCs/>
          <w:color w:val="000000"/>
          <w:vertAlign w:val="superscript"/>
        </w:rPr>
        <w:tab/>
      </w:r>
      <w:r w:rsidRPr="00C90165">
        <w:rPr>
          <w:rStyle w:val="text"/>
          <w:rFonts w:ascii="Garamond" w:hAnsi="Garamond" w:cs="Segoe UI"/>
          <w:b/>
          <w:color w:val="000000"/>
        </w:rPr>
        <w:t>My help comes from the </w:t>
      </w:r>
      <w:r w:rsidRPr="00C90165">
        <w:rPr>
          <w:rStyle w:val="small-caps"/>
          <w:rFonts w:ascii="Garamond" w:hAnsi="Garamond" w:cs="Segoe UI"/>
          <w:b/>
          <w:smallCaps/>
          <w:color w:val="000000"/>
        </w:rPr>
        <w:t>Lord</w:t>
      </w:r>
      <w:r w:rsidRPr="00C90165">
        <w:rPr>
          <w:rStyle w:val="text"/>
          <w:rFonts w:ascii="Garamond" w:hAnsi="Garamond" w:cs="Segoe UI"/>
          <w:b/>
          <w:color w:val="000000"/>
        </w:rPr>
        <w:t>,</w:t>
      </w:r>
      <w:r w:rsidRPr="00C90165">
        <w:rPr>
          <w:rFonts w:ascii="Garamond" w:hAnsi="Garamond" w:cs="Segoe UI"/>
          <w:b/>
          <w:color w:val="000000"/>
        </w:rPr>
        <w:br/>
      </w:r>
      <w:r w:rsidRPr="00C90165">
        <w:rPr>
          <w:rStyle w:val="text"/>
          <w:rFonts w:ascii="Garamond" w:hAnsi="Garamond" w:cs="Segoe UI"/>
          <w:b/>
          <w:color w:val="000000"/>
        </w:rPr>
        <w:t>the Maker of heaven and earth.</w:t>
      </w:r>
    </w:p>
    <w:p w:rsidR="00C90165" w:rsidRPr="00C90165" w:rsidRDefault="00C90165" w:rsidP="00C90165">
      <w:pPr>
        <w:pStyle w:val="line"/>
        <w:shd w:val="clear" w:color="auto" w:fill="FFFFFF"/>
        <w:spacing w:before="0" w:beforeAutospacing="0" w:after="0" w:afterAutospacing="0"/>
        <w:ind w:left="760" w:hanging="760"/>
        <w:rPr>
          <w:rFonts w:ascii="Garamond" w:hAnsi="Garamond" w:cs="Segoe UI"/>
          <w:color w:val="000000"/>
        </w:rPr>
      </w:pPr>
      <w:r w:rsidRPr="00C90165">
        <w:rPr>
          <w:rFonts w:ascii="Garamond" w:hAnsi="Garamond" w:cs="Segoe UI"/>
          <w:color w:val="000000"/>
        </w:rPr>
        <w:t>M:</w:t>
      </w:r>
      <w:r w:rsidRPr="00C90165">
        <w:rPr>
          <w:rFonts w:ascii="Garamond" w:hAnsi="Garamond" w:cs="Segoe UI"/>
          <w:color w:val="000000"/>
        </w:rPr>
        <w:tab/>
      </w:r>
      <w:r w:rsidRPr="00C90165">
        <w:rPr>
          <w:rStyle w:val="text"/>
          <w:rFonts w:ascii="Garamond" w:hAnsi="Garamond" w:cs="Segoe UI"/>
          <w:color w:val="000000"/>
        </w:rPr>
        <w:t>He will not allow your foot to slip;</w:t>
      </w:r>
      <w:r w:rsidRPr="00C90165">
        <w:rPr>
          <w:rFonts w:ascii="Garamond" w:hAnsi="Garamond" w:cs="Segoe UI"/>
          <w:color w:val="000000"/>
        </w:rPr>
        <w:br/>
      </w:r>
      <w:r w:rsidRPr="00C90165">
        <w:rPr>
          <w:rStyle w:val="text"/>
          <w:rFonts w:ascii="Garamond" w:hAnsi="Garamond" w:cs="Segoe UI"/>
          <w:color w:val="000000"/>
        </w:rPr>
        <w:t>your Protector will not slumber.</w:t>
      </w:r>
    </w:p>
    <w:p w:rsidR="00C90165" w:rsidRPr="00C90165" w:rsidRDefault="00C90165" w:rsidP="00C90165">
      <w:pPr>
        <w:pStyle w:val="line"/>
        <w:shd w:val="clear" w:color="auto" w:fill="FFFFFF"/>
        <w:spacing w:before="0" w:beforeAutospacing="0" w:after="0" w:afterAutospacing="0"/>
        <w:ind w:left="760" w:hanging="760"/>
        <w:rPr>
          <w:rFonts w:ascii="Garamond" w:hAnsi="Garamond" w:cs="Segoe UI"/>
          <w:b/>
          <w:color w:val="000000"/>
        </w:rPr>
      </w:pPr>
      <w:r w:rsidRPr="00C90165">
        <w:rPr>
          <w:rFonts w:ascii="Garamond" w:hAnsi="Garamond" w:cs="Segoe UI"/>
          <w:b/>
          <w:color w:val="000000"/>
        </w:rPr>
        <w:t>C:</w:t>
      </w:r>
      <w:r w:rsidRPr="00C90165">
        <w:rPr>
          <w:rStyle w:val="text"/>
          <w:rFonts w:ascii="Garamond" w:hAnsi="Garamond" w:cs="Segoe UI"/>
          <w:b/>
          <w:color w:val="000000"/>
        </w:rPr>
        <w:tab/>
      </w:r>
      <w:r w:rsidRPr="00C90165">
        <w:rPr>
          <w:rStyle w:val="text"/>
          <w:rFonts w:ascii="Garamond" w:hAnsi="Garamond" w:cs="Segoe UI"/>
          <w:b/>
          <w:color w:val="000000"/>
        </w:rPr>
        <w:t>Indeed, the Protector of Israel</w:t>
      </w:r>
      <w:r w:rsidRPr="00C90165">
        <w:rPr>
          <w:rFonts w:ascii="Garamond" w:hAnsi="Garamond" w:cs="Segoe UI"/>
          <w:b/>
          <w:color w:val="000000"/>
        </w:rPr>
        <w:br/>
      </w:r>
      <w:r w:rsidRPr="00C90165">
        <w:rPr>
          <w:rStyle w:val="text"/>
          <w:rFonts w:ascii="Garamond" w:hAnsi="Garamond" w:cs="Segoe UI"/>
          <w:b/>
          <w:color w:val="000000"/>
        </w:rPr>
        <w:t>does not slumber or sleep.</w:t>
      </w:r>
    </w:p>
    <w:p w:rsidR="00C90165" w:rsidRPr="00C90165" w:rsidRDefault="00C90165" w:rsidP="00C90165">
      <w:pPr>
        <w:pStyle w:val="line"/>
        <w:shd w:val="clear" w:color="auto" w:fill="FFFFFF"/>
        <w:spacing w:before="0" w:beforeAutospacing="0" w:after="0" w:afterAutospacing="0"/>
        <w:ind w:left="760" w:hanging="760"/>
        <w:rPr>
          <w:rStyle w:val="text"/>
          <w:rFonts w:ascii="Garamond" w:hAnsi="Garamond" w:cs="Segoe UI"/>
          <w:color w:val="000000"/>
          <w:szCs w:val="15"/>
          <w:vertAlign w:val="superscript"/>
        </w:rPr>
      </w:pPr>
      <w:r w:rsidRPr="00C90165">
        <w:rPr>
          <w:rFonts w:ascii="Garamond" w:hAnsi="Garamond" w:cs="Segoe UI"/>
          <w:color w:val="000000"/>
        </w:rPr>
        <w:t>M:</w:t>
      </w:r>
      <w:r w:rsidRPr="00C90165">
        <w:rPr>
          <w:rFonts w:ascii="Garamond" w:hAnsi="Garamond" w:cs="Segoe UI"/>
          <w:color w:val="000000"/>
        </w:rPr>
        <w:tab/>
      </w:r>
      <w:r w:rsidRPr="00C90165">
        <w:rPr>
          <w:rStyle w:val="text"/>
          <w:rFonts w:ascii="Garamond" w:hAnsi="Garamond" w:cs="Segoe UI"/>
          <w:color w:val="000000"/>
        </w:rPr>
        <w:t>The </w:t>
      </w:r>
      <w:r w:rsidRPr="00C90165">
        <w:rPr>
          <w:rStyle w:val="small-caps"/>
          <w:rFonts w:ascii="Garamond" w:hAnsi="Garamond" w:cs="Segoe UI"/>
          <w:smallCaps/>
          <w:color w:val="000000"/>
        </w:rPr>
        <w:t>Lord</w:t>
      </w:r>
      <w:r w:rsidRPr="00C90165">
        <w:rPr>
          <w:rStyle w:val="text"/>
          <w:rFonts w:ascii="Garamond" w:hAnsi="Garamond" w:cs="Segoe UI"/>
          <w:color w:val="000000"/>
        </w:rPr>
        <w:t> protects you;</w:t>
      </w:r>
      <w:r w:rsidRPr="00C90165">
        <w:rPr>
          <w:rFonts w:ascii="Garamond" w:hAnsi="Garamond" w:cs="Segoe UI"/>
          <w:color w:val="000000"/>
        </w:rPr>
        <w:br/>
      </w:r>
      <w:r w:rsidRPr="00C90165">
        <w:rPr>
          <w:rStyle w:val="text"/>
          <w:rFonts w:ascii="Garamond" w:hAnsi="Garamond" w:cs="Segoe UI"/>
          <w:color w:val="000000"/>
        </w:rPr>
        <w:t>the </w:t>
      </w:r>
      <w:r w:rsidRPr="00C90165">
        <w:rPr>
          <w:rStyle w:val="small-caps"/>
          <w:rFonts w:ascii="Garamond" w:hAnsi="Garamond" w:cs="Segoe UI"/>
          <w:smallCaps/>
          <w:color w:val="000000"/>
        </w:rPr>
        <w:t>Lord</w:t>
      </w:r>
      <w:r w:rsidRPr="00C90165">
        <w:rPr>
          <w:rStyle w:val="text"/>
          <w:rFonts w:ascii="Garamond" w:hAnsi="Garamond" w:cs="Segoe UI"/>
          <w:color w:val="000000"/>
        </w:rPr>
        <w:t> is a shelter right by your side.</w:t>
      </w:r>
      <w:r w:rsidRPr="00C90165">
        <w:rPr>
          <w:rStyle w:val="text"/>
          <w:rFonts w:ascii="Garamond" w:hAnsi="Garamond" w:cs="Segoe UI"/>
          <w:color w:val="000000"/>
          <w:szCs w:val="15"/>
          <w:vertAlign w:val="superscript"/>
        </w:rPr>
        <w:t>[</w:t>
      </w:r>
    </w:p>
    <w:p w:rsidR="00C90165" w:rsidRPr="00C90165" w:rsidRDefault="00C90165" w:rsidP="00C90165">
      <w:pPr>
        <w:pStyle w:val="line"/>
        <w:shd w:val="clear" w:color="auto" w:fill="FFFFFF"/>
        <w:spacing w:before="0" w:beforeAutospacing="0" w:after="0" w:afterAutospacing="0"/>
        <w:ind w:left="760" w:hanging="760"/>
        <w:rPr>
          <w:rFonts w:ascii="Garamond" w:hAnsi="Garamond" w:cs="Segoe UI"/>
          <w:b/>
          <w:color w:val="000000"/>
        </w:rPr>
      </w:pPr>
      <w:r w:rsidRPr="00C90165">
        <w:rPr>
          <w:rFonts w:ascii="Garamond" w:hAnsi="Garamond" w:cs="Segoe UI"/>
          <w:b/>
          <w:color w:val="000000"/>
        </w:rPr>
        <w:t>C:</w:t>
      </w:r>
      <w:r w:rsidRPr="00C90165">
        <w:rPr>
          <w:rStyle w:val="text"/>
          <w:rFonts w:ascii="Garamond" w:hAnsi="Garamond" w:cs="Segoe UI"/>
          <w:b/>
          <w:color w:val="000000"/>
        </w:rPr>
        <w:tab/>
      </w:r>
      <w:r w:rsidRPr="00C90165">
        <w:rPr>
          <w:rStyle w:val="text"/>
          <w:rFonts w:ascii="Garamond" w:hAnsi="Garamond" w:cs="Segoe UI"/>
          <w:b/>
          <w:color w:val="000000"/>
        </w:rPr>
        <w:t>The sun will not strike you by day</w:t>
      </w:r>
      <w:r w:rsidRPr="00C90165">
        <w:rPr>
          <w:rFonts w:ascii="Garamond" w:hAnsi="Garamond" w:cs="Segoe UI"/>
          <w:b/>
          <w:color w:val="000000"/>
        </w:rPr>
        <w:br/>
      </w:r>
      <w:r w:rsidRPr="00C90165">
        <w:rPr>
          <w:rStyle w:val="text"/>
          <w:rFonts w:ascii="Garamond" w:hAnsi="Garamond" w:cs="Segoe UI"/>
          <w:b/>
          <w:color w:val="000000"/>
        </w:rPr>
        <w:t>or the moon by night.</w:t>
      </w:r>
    </w:p>
    <w:p w:rsidR="00C90165" w:rsidRPr="00C90165" w:rsidRDefault="00C90165" w:rsidP="00C90165">
      <w:pPr>
        <w:pStyle w:val="line"/>
        <w:shd w:val="clear" w:color="auto" w:fill="FFFFFF"/>
        <w:spacing w:before="0" w:beforeAutospacing="0" w:after="0" w:afterAutospacing="0"/>
        <w:ind w:left="760" w:hanging="760"/>
        <w:rPr>
          <w:rFonts w:ascii="Garamond" w:hAnsi="Garamond" w:cs="Segoe UI"/>
          <w:color w:val="000000"/>
        </w:rPr>
      </w:pPr>
      <w:r w:rsidRPr="00C90165">
        <w:rPr>
          <w:rFonts w:ascii="Garamond" w:hAnsi="Garamond" w:cs="Segoe UI"/>
          <w:color w:val="000000"/>
        </w:rPr>
        <w:lastRenderedPageBreak/>
        <w:t>M:</w:t>
      </w:r>
      <w:r w:rsidRPr="00C90165">
        <w:rPr>
          <w:rStyle w:val="text"/>
          <w:rFonts w:ascii="Garamond" w:hAnsi="Garamond" w:cs="Segoe UI"/>
          <w:color w:val="000000"/>
        </w:rPr>
        <w:tab/>
      </w:r>
      <w:r w:rsidRPr="00C90165">
        <w:rPr>
          <w:rStyle w:val="text"/>
          <w:rFonts w:ascii="Garamond" w:hAnsi="Garamond" w:cs="Segoe UI"/>
          <w:color w:val="000000"/>
        </w:rPr>
        <w:t>The </w:t>
      </w:r>
      <w:r w:rsidRPr="00C90165">
        <w:rPr>
          <w:rStyle w:val="small-caps"/>
          <w:rFonts w:ascii="Garamond" w:hAnsi="Garamond" w:cs="Segoe UI"/>
          <w:smallCaps/>
          <w:color w:val="000000"/>
        </w:rPr>
        <w:t>Lord</w:t>
      </w:r>
      <w:r w:rsidRPr="00C90165">
        <w:rPr>
          <w:rStyle w:val="text"/>
          <w:rFonts w:ascii="Garamond" w:hAnsi="Garamond" w:cs="Segoe UI"/>
          <w:color w:val="000000"/>
        </w:rPr>
        <w:t> will protect you from all harm;</w:t>
      </w:r>
      <w:r w:rsidRPr="00C90165">
        <w:rPr>
          <w:rFonts w:ascii="Garamond" w:hAnsi="Garamond" w:cs="Segoe UI"/>
          <w:color w:val="000000"/>
        </w:rPr>
        <w:br/>
      </w:r>
      <w:r w:rsidRPr="00C90165">
        <w:rPr>
          <w:rStyle w:val="text"/>
          <w:rFonts w:ascii="Garamond" w:hAnsi="Garamond" w:cs="Segoe UI"/>
          <w:color w:val="000000"/>
        </w:rPr>
        <w:t>he will protect your life.</w:t>
      </w:r>
    </w:p>
    <w:p w:rsidR="00C90165" w:rsidRPr="00C90165" w:rsidRDefault="00C90165" w:rsidP="00C90165">
      <w:pPr>
        <w:pStyle w:val="line"/>
        <w:shd w:val="clear" w:color="auto" w:fill="FFFFFF"/>
        <w:spacing w:before="0" w:beforeAutospacing="0" w:after="0" w:afterAutospacing="0"/>
        <w:ind w:left="760" w:hanging="760"/>
        <w:rPr>
          <w:rStyle w:val="text"/>
          <w:rFonts w:ascii="Garamond" w:hAnsi="Garamond" w:cs="Segoe UI"/>
          <w:b/>
          <w:color w:val="000000"/>
        </w:rPr>
      </w:pPr>
      <w:r w:rsidRPr="00C90165">
        <w:rPr>
          <w:rFonts w:ascii="Garamond" w:hAnsi="Garamond" w:cs="Segoe UI"/>
          <w:b/>
          <w:color w:val="000000"/>
        </w:rPr>
        <w:t>C:</w:t>
      </w:r>
      <w:r w:rsidRPr="00C90165">
        <w:rPr>
          <w:rStyle w:val="text"/>
          <w:rFonts w:ascii="Garamond" w:hAnsi="Garamond" w:cs="Segoe UI"/>
          <w:b/>
          <w:color w:val="000000"/>
        </w:rPr>
        <w:tab/>
      </w:r>
      <w:r w:rsidRPr="00C90165">
        <w:rPr>
          <w:rStyle w:val="text"/>
          <w:rFonts w:ascii="Garamond" w:hAnsi="Garamond" w:cs="Segoe UI"/>
          <w:b/>
          <w:color w:val="000000"/>
        </w:rPr>
        <w:t>The </w:t>
      </w:r>
      <w:r w:rsidRPr="00C90165">
        <w:rPr>
          <w:rStyle w:val="small-caps"/>
          <w:rFonts w:ascii="Garamond" w:hAnsi="Garamond" w:cs="Segoe UI"/>
          <w:b/>
          <w:smallCaps/>
          <w:color w:val="000000"/>
        </w:rPr>
        <w:t>Lord</w:t>
      </w:r>
      <w:r w:rsidRPr="00C90165">
        <w:rPr>
          <w:rStyle w:val="text"/>
          <w:rFonts w:ascii="Garamond" w:hAnsi="Garamond" w:cs="Segoe UI"/>
          <w:b/>
          <w:color w:val="000000"/>
        </w:rPr>
        <w:t> will protect your coming and going</w:t>
      </w:r>
      <w:r w:rsidRPr="00C90165">
        <w:rPr>
          <w:rFonts w:ascii="Garamond" w:hAnsi="Garamond" w:cs="Segoe UI"/>
          <w:b/>
          <w:color w:val="000000"/>
        </w:rPr>
        <w:br/>
      </w:r>
      <w:r w:rsidRPr="00C90165">
        <w:rPr>
          <w:rStyle w:val="text"/>
          <w:rFonts w:ascii="Garamond" w:hAnsi="Garamond" w:cs="Segoe UI"/>
          <w:b/>
          <w:color w:val="000000"/>
        </w:rPr>
        <w:t>both now and forever.</w:t>
      </w:r>
    </w:p>
    <w:p w:rsidR="00C90165" w:rsidRPr="00C90165" w:rsidRDefault="00C90165" w:rsidP="00C90165">
      <w:pPr>
        <w:pStyle w:val="line"/>
        <w:shd w:val="clear" w:color="auto" w:fill="FFFFFF"/>
        <w:spacing w:before="0" w:beforeAutospacing="0" w:after="0" w:afterAutospacing="0"/>
        <w:rPr>
          <w:rFonts w:ascii="Garamond" w:eastAsiaTheme="minorEastAsia" w:hAnsi="Garamond" w:cstheme="minorBidi"/>
        </w:rPr>
      </w:pPr>
      <w:r w:rsidRPr="00C90165">
        <w:rPr>
          <w:rFonts w:ascii="Garamond" w:hAnsi="Garamond" w:cs="Segoe UI"/>
          <w:color w:val="000000"/>
        </w:rPr>
        <w:t>M:</w:t>
      </w:r>
      <w:r w:rsidRPr="00C90165">
        <w:rPr>
          <w:rFonts w:ascii="Garamond" w:hAnsi="Garamond" w:cs="Segoe UI"/>
          <w:color w:val="000000"/>
        </w:rPr>
        <w:tab/>
      </w:r>
      <w:r w:rsidRPr="00C90165">
        <w:rPr>
          <w:rFonts w:ascii="Garamond" w:eastAsiaTheme="minorEastAsia" w:hAnsi="Garamond" w:cstheme="minorBidi"/>
        </w:rPr>
        <w:t>Indeed, the Protector of Israel</w:t>
      </w:r>
    </w:p>
    <w:p w:rsidR="00C90165" w:rsidRPr="00C90165" w:rsidRDefault="00C90165" w:rsidP="00C90165">
      <w:pPr>
        <w:pStyle w:val="line"/>
        <w:shd w:val="clear" w:color="auto" w:fill="FFFFFF"/>
        <w:spacing w:before="0" w:beforeAutospacing="0" w:after="0" w:afterAutospacing="0"/>
        <w:rPr>
          <w:rFonts w:ascii="Garamond" w:eastAsiaTheme="minorEastAsia" w:hAnsi="Garamond" w:cstheme="minorBidi"/>
        </w:rPr>
      </w:pPr>
      <w:r w:rsidRPr="00C90165">
        <w:rPr>
          <w:rFonts w:ascii="Garamond" w:eastAsiaTheme="minorEastAsia" w:hAnsi="Garamond" w:cstheme="minorBidi"/>
        </w:rPr>
        <w:tab/>
      </w:r>
      <w:r w:rsidRPr="00C90165">
        <w:rPr>
          <w:rFonts w:ascii="Garamond" w:eastAsiaTheme="minorEastAsia" w:hAnsi="Garamond" w:cstheme="minorBidi"/>
        </w:rPr>
        <w:tab/>
        <w:t>does not slumber or sleep</w:t>
      </w:r>
    </w:p>
    <w:p w:rsidR="00C90165" w:rsidRDefault="00F62FF1" w:rsidP="00CF2EE5">
      <w:pPr>
        <w:tabs>
          <w:tab w:val="left" w:pos="360"/>
          <w:tab w:val="right" w:pos="6480"/>
          <w:tab w:val="right" w:pos="8640"/>
        </w:tabs>
        <w:spacing w:after="0"/>
        <w:rPr>
          <w:rFonts w:ascii="Garamond" w:hAnsi="Garamond"/>
          <w:i/>
          <w:sz w:val="24"/>
          <w:szCs w:val="24"/>
        </w:rPr>
      </w:pPr>
      <w:r w:rsidRPr="00C90165">
        <w:rPr>
          <w:rFonts w:ascii="Garamond" w:hAnsi="Garamond"/>
          <w:i/>
          <w:sz w:val="24"/>
          <w:szCs w:val="24"/>
        </w:rPr>
        <w:t xml:space="preserve">Silence for meditation </w:t>
      </w:r>
    </w:p>
    <w:p w:rsidR="00C90165" w:rsidRDefault="00C90165" w:rsidP="00C90165">
      <w:pPr>
        <w:tabs>
          <w:tab w:val="left" w:pos="360"/>
          <w:tab w:val="right" w:pos="8640"/>
        </w:tabs>
        <w:spacing w:after="0"/>
        <w:rPr>
          <w:rFonts w:ascii="Garamond" w:hAnsi="Garamond"/>
          <w:b/>
          <w:sz w:val="24"/>
          <w:szCs w:val="24"/>
        </w:rPr>
      </w:pPr>
      <w:r>
        <w:rPr>
          <w:rFonts w:ascii="Garamond" w:hAnsi="Garamond"/>
          <w:sz w:val="24"/>
          <w:szCs w:val="24"/>
        </w:rPr>
        <w:t>Hymn</w:t>
      </w:r>
      <w:r>
        <w:rPr>
          <w:rFonts w:ascii="Garamond" w:hAnsi="Garamond"/>
          <w:sz w:val="24"/>
          <w:szCs w:val="24"/>
        </w:rPr>
        <w:tab/>
        <w:t xml:space="preserve">Go to Dark Gethsemane | </w:t>
      </w:r>
      <w:r w:rsidRPr="00C90165">
        <w:rPr>
          <w:rFonts w:ascii="Garamond" w:hAnsi="Garamond"/>
          <w:b/>
          <w:sz w:val="24"/>
          <w:szCs w:val="24"/>
        </w:rPr>
        <w:t>CW 104</w:t>
      </w:r>
    </w:p>
    <w:p w:rsidR="00C90165" w:rsidRPr="00C90165" w:rsidRDefault="00C90165" w:rsidP="00C90165">
      <w:pPr>
        <w:tabs>
          <w:tab w:val="left" w:pos="360"/>
          <w:tab w:val="right" w:pos="8640"/>
        </w:tabs>
        <w:spacing w:after="0"/>
        <w:jc w:val="center"/>
        <w:rPr>
          <w:rFonts w:ascii="Garamond" w:hAnsi="Garamond"/>
          <w:sz w:val="24"/>
          <w:szCs w:val="24"/>
        </w:rPr>
      </w:pPr>
      <w:r>
        <w:rPr>
          <w:rFonts w:ascii="Garamond" w:hAnsi="Garamond"/>
          <w:noProof/>
          <w:sz w:val="24"/>
          <w:szCs w:val="24"/>
        </w:rPr>
        <w:drawing>
          <wp:inline distT="0" distB="0" distL="0" distR="0" wp14:anchorId="32D067DC" wp14:editId="002D2A55">
            <wp:extent cx="4375052" cy="4350506"/>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104.tif"/>
                    <pic:cNvPicPr/>
                  </pic:nvPicPr>
                  <pic:blipFill rotWithShape="1">
                    <a:blip r:embed="rId13" cstate="print">
                      <a:extLst>
                        <a:ext uri="{28A0092B-C50C-407E-A947-70E740481C1C}">
                          <a14:useLocalDpi xmlns:a14="http://schemas.microsoft.com/office/drawing/2010/main" val="0"/>
                        </a:ext>
                      </a:extLst>
                    </a:blip>
                    <a:srcRect t="11832"/>
                    <a:stretch/>
                  </pic:blipFill>
                  <pic:spPr bwMode="auto">
                    <a:xfrm>
                      <a:off x="0" y="0"/>
                      <a:ext cx="4375404" cy="4350856"/>
                    </a:xfrm>
                    <a:prstGeom prst="rect">
                      <a:avLst/>
                    </a:prstGeom>
                    <a:ln>
                      <a:noFill/>
                    </a:ln>
                    <a:extLst>
                      <a:ext uri="{53640926-AAD7-44D8-BBD7-CCE9431645EC}">
                        <a14:shadowObscured xmlns:a14="http://schemas.microsoft.com/office/drawing/2010/main"/>
                      </a:ext>
                    </a:extLst>
                  </pic:spPr>
                </pic:pic>
              </a:graphicData>
            </a:graphic>
          </wp:inline>
        </w:drawing>
      </w:r>
    </w:p>
    <w:p w:rsidR="00A669F7" w:rsidRPr="00C90165" w:rsidRDefault="00A669F7" w:rsidP="00CF2EE5">
      <w:pPr>
        <w:tabs>
          <w:tab w:val="left" w:pos="360"/>
          <w:tab w:val="right" w:pos="6480"/>
          <w:tab w:val="right" w:pos="8640"/>
        </w:tabs>
        <w:spacing w:after="0"/>
        <w:rPr>
          <w:rFonts w:ascii="Garamond" w:hAnsi="Garamond"/>
          <w:bCs/>
          <w:iCs/>
          <w:sz w:val="24"/>
          <w:szCs w:val="20"/>
        </w:rPr>
      </w:pPr>
      <w:r w:rsidRPr="00C90165">
        <w:rPr>
          <w:rFonts w:ascii="Garamond" w:hAnsi="Garamond"/>
          <w:b/>
          <w:sz w:val="24"/>
          <w:szCs w:val="24"/>
        </w:rPr>
        <w:t>LESSON</w:t>
      </w:r>
      <w:r w:rsidRPr="00C90165">
        <w:rPr>
          <w:rFonts w:ascii="Garamond" w:hAnsi="Garamond"/>
          <w:i/>
          <w:sz w:val="24"/>
          <w:szCs w:val="24"/>
        </w:rPr>
        <w:tab/>
      </w:r>
      <w:r w:rsidR="00CF2EE5" w:rsidRPr="00C90165">
        <w:rPr>
          <w:rFonts w:ascii="Garamond" w:hAnsi="Garamond"/>
          <w:i/>
          <w:sz w:val="24"/>
          <w:szCs w:val="24"/>
        </w:rPr>
        <w:tab/>
      </w:r>
      <w:r w:rsidR="00C90165">
        <w:rPr>
          <w:rFonts w:ascii="Garamond" w:hAnsi="Garamond"/>
          <w:bCs/>
          <w:iCs/>
          <w:sz w:val="24"/>
          <w:szCs w:val="20"/>
        </w:rPr>
        <w:t>Romans 13:8-14</w:t>
      </w:r>
    </w:p>
    <w:p w:rsidR="00A669F7" w:rsidRPr="00C90165" w:rsidRDefault="00B51D76" w:rsidP="00CF2EE5">
      <w:pPr>
        <w:tabs>
          <w:tab w:val="left" w:pos="360"/>
          <w:tab w:val="right" w:pos="6480"/>
          <w:tab w:val="right" w:pos="8640"/>
        </w:tabs>
        <w:spacing w:after="0"/>
        <w:rPr>
          <w:rFonts w:ascii="Garamond" w:hAnsi="Garamond"/>
          <w:b/>
          <w:bCs/>
          <w:i/>
          <w:iCs/>
          <w:sz w:val="24"/>
          <w:szCs w:val="20"/>
        </w:rPr>
      </w:pPr>
      <w:r>
        <w:rPr>
          <w:rFonts w:ascii="Garamond" w:hAnsi="Garamond" w:cs="TimesNewRomanPSMT"/>
          <w:i/>
          <w:sz w:val="24"/>
          <w:szCs w:val="24"/>
        </w:rPr>
        <w:t xml:space="preserve">Paul instructs us to wake up from our sleep, put off the deeds of darkness, and walk in the light. </w:t>
      </w:r>
    </w:p>
    <w:p w:rsidR="00C90165" w:rsidRPr="00C90165" w:rsidRDefault="00C90165" w:rsidP="00C90165">
      <w:pPr>
        <w:shd w:val="clear" w:color="auto" w:fill="FFFFFF"/>
        <w:spacing w:after="0" w:line="240" w:lineRule="auto"/>
        <w:ind w:left="360" w:firstLine="360"/>
        <w:rPr>
          <w:rFonts w:ascii="Garamond" w:eastAsia="Times New Roman" w:hAnsi="Garamond" w:cs="Segoe UI"/>
          <w:color w:val="000000"/>
          <w:sz w:val="24"/>
          <w:szCs w:val="24"/>
        </w:rPr>
      </w:pPr>
      <w:r w:rsidRPr="00C90165">
        <w:rPr>
          <w:rFonts w:ascii="Garamond" w:eastAsia="Times New Roman" w:hAnsi="Garamond" w:cs="Segoe UI"/>
          <w:b/>
          <w:bCs/>
          <w:color w:val="000000"/>
          <w:sz w:val="24"/>
          <w:szCs w:val="24"/>
          <w:vertAlign w:val="superscript"/>
        </w:rPr>
        <w:lastRenderedPageBreak/>
        <w:t>8 </w:t>
      </w:r>
      <w:r w:rsidRPr="00C90165">
        <w:rPr>
          <w:rFonts w:ascii="Garamond" w:eastAsia="Times New Roman" w:hAnsi="Garamond" w:cs="Segoe UI"/>
          <w:color w:val="000000"/>
          <w:sz w:val="24"/>
          <w:szCs w:val="24"/>
        </w:rPr>
        <w:t>Do not owe anyone anything, except to love one another, for the one who loves another has fulfilled the law. </w:t>
      </w:r>
      <w:r w:rsidRPr="00C90165">
        <w:rPr>
          <w:rFonts w:ascii="Garamond" w:eastAsia="Times New Roman" w:hAnsi="Garamond" w:cs="Segoe UI"/>
          <w:b/>
          <w:bCs/>
          <w:color w:val="000000"/>
          <w:sz w:val="24"/>
          <w:szCs w:val="24"/>
          <w:vertAlign w:val="superscript"/>
        </w:rPr>
        <w:t>9 </w:t>
      </w:r>
      <w:r w:rsidRPr="00C90165">
        <w:rPr>
          <w:rFonts w:ascii="Garamond" w:eastAsia="Times New Roman" w:hAnsi="Garamond" w:cs="Segoe UI"/>
          <w:color w:val="000000"/>
          <w:sz w:val="24"/>
          <w:szCs w:val="24"/>
        </w:rPr>
        <w:t>The commandments, </w:t>
      </w:r>
      <w:r w:rsidRPr="00C90165">
        <w:rPr>
          <w:rFonts w:ascii="Garamond" w:eastAsia="Times New Roman" w:hAnsi="Garamond" w:cs="Segoe UI"/>
          <w:b/>
          <w:bCs/>
          <w:color w:val="000000"/>
          <w:sz w:val="24"/>
          <w:szCs w:val="24"/>
        </w:rPr>
        <w:t>Do not commit adultery; do not murder; do not steal;</w:t>
      </w:r>
      <w:r w:rsidRPr="00C90165">
        <w:rPr>
          <w:rFonts w:ascii="Garamond" w:eastAsia="Times New Roman" w:hAnsi="Garamond" w:cs="Segoe UI"/>
          <w:color w:val="000000"/>
          <w:sz w:val="24"/>
          <w:szCs w:val="15"/>
          <w:vertAlign w:val="superscript"/>
        </w:rPr>
        <w:t>[</w:t>
      </w:r>
      <w:hyperlink r:id="rId14" w:anchor="fen-CSB-28260a" w:tooltip="See footnote a" w:history="1">
        <w:r w:rsidRPr="00C90165">
          <w:rPr>
            <w:rFonts w:ascii="Garamond" w:eastAsia="Times New Roman" w:hAnsi="Garamond" w:cs="Segoe UI"/>
            <w:color w:val="4A4A4A"/>
            <w:sz w:val="24"/>
            <w:szCs w:val="15"/>
            <w:u w:val="single"/>
            <w:vertAlign w:val="superscript"/>
          </w:rPr>
          <w:t>a</w:t>
        </w:r>
      </w:hyperlink>
      <w:r w:rsidRPr="00C90165">
        <w:rPr>
          <w:rFonts w:ascii="Garamond" w:eastAsia="Times New Roman" w:hAnsi="Garamond" w:cs="Segoe UI"/>
          <w:color w:val="000000"/>
          <w:sz w:val="24"/>
          <w:szCs w:val="15"/>
          <w:vertAlign w:val="superscript"/>
        </w:rPr>
        <w:t>]</w:t>
      </w:r>
      <w:r w:rsidRPr="00C90165">
        <w:rPr>
          <w:rFonts w:ascii="Garamond" w:eastAsia="Times New Roman" w:hAnsi="Garamond" w:cs="Segoe UI"/>
          <w:color w:val="000000"/>
          <w:sz w:val="24"/>
          <w:szCs w:val="24"/>
        </w:rPr>
        <w:t> </w:t>
      </w:r>
      <w:r w:rsidRPr="00C90165">
        <w:rPr>
          <w:rFonts w:ascii="Garamond" w:eastAsia="Times New Roman" w:hAnsi="Garamond" w:cs="Segoe UI"/>
          <w:b/>
          <w:bCs/>
          <w:color w:val="000000"/>
          <w:sz w:val="24"/>
          <w:szCs w:val="24"/>
        </w:rPr>
        <w:t>do not covet;</w:t>
      </w:r>
      <w:r w:rsidRPr="00C90165">
        <w:rPr>
          <w:rFonts w:ascii="Garamond" w:eastAsia="Times New Roman" w:hAnsi="Garamond" w:cs="Segoe UI"/>
          <w:color w:val="000000"/>
          <w:sz w:val="24"/>
          <w:szCs w:val="15"/>
          <w:vertAlign w:val="superscript"/>
        </w:rPr>
        <w:t>[</w:t>
      </w:r>
      <w:hyperlink r:id="rId15" w:anchor="fen-CSB-28260b" w:tooltip="See footnote b" w:history="1">
        <w:r w:rsidRPr="00C90165">
          <w:rPr>
            <w:rFonts w:ascii="Garamond" w:eastAsia="Times New Roman" w:hAnsi="Garamond" w:cs="Segoe UI"/>
            <w:color w:val="4A4A4A"/>
            <w:sz w:val="24"/>
            <w:szCs w:val="15"/>
            <w:u w:val="single"/>
            <w:vertAlign w:val="superscript"/>
          </w:rPr>
          <w:t>b</w:t>
        </w:r>
      </w:hyperlink>
      <w:r w:rsidRPr="00C90165">
        <w:rPr>
          <w:rFonts w:ascii="Garamond" w:eastAsia="Times New Roman" w:hAnsi="Garamond" w:cs="Segoe UI"/>
          <w:color w:val="000000"/>
          <w:sz w:val="24"/>
          <w:szCs w:val="15"/>
          <w:vertAlign w:val="superscript"/>
        </w:rPr>
        <w:t>]</w:t>
      </w:r>
      <w:r w:rsidRPr="00C90165">
        <w:rPr>
          <w:rFonts w:ascii="Garamond" w:eastAsia="Times New Roman" w:hAnsi="Garamond" w:cs="Segoe UI"/>
          <w:color w:val="000000"/>
          <w:sz w:val="24"/>
          <w:szCs w:val="24"/>
        </w:rPr>
        <w:t> and any other commandment, are summed up by this commandment: </w:t>
      </w:r>
      <w:r w:rsidRPr="00C90165">
        <w:rPr>
          <w:rFonts w:ascii="Garamond" w:eastAsia="Times New Roman" w:hAnsi="Garamond" w:cs="Segoe UI"/>
          <w:b/>
          <w:bCs/>
          <w:color w:val="000000"/>
          <w:sz w:val="24"/>
          <w:szCs w:val="24"/>
        </w:rPr>
        <w:t>Love your neighbor as yourself.</w:t>
      </w:r>
      <w:r w:rsidRPr="00C90165">
        <w:rPr>
          <w:rFonts w:ascii="Garamond" w:eastAsia="Times New Roman" w:hAnsi="Garamond" w:cs="Segoe UI"/>
          <w:color w:val="000000"/>
          <w:sz w:val="24"/>
          <w:szCs w:val="15"/>
          <w:vertAlign w:val="superscript"/>
        </w:rPr>
        <w:t>[</w:t>
      </w:r>
      <w:hyperlink r:id="rId16" w:anchor="fen-CSB-28260c" w:tooltip="See footnote c" w:history="1">
        <w:r w:rsidRPr="00C90165">
          <w:rPr>
            <w:rFonts w:ascii="Garamond" w:eastAsia="Times New Roman" w:hAnsi="Garamond" w:cs="Segoe UI"/>
            <w:color w:val="4A4A4A"/>
            <w:sz w:val="24"/>
            <w:szCs w:val="15"/>
            <w:u w:val="single"/>
            <w:vertAlign w:val="superscript"/>
          </w:rPr>
          <w:t>c</w:t>
        </w:r>
      </w:hyperlink>
      <w:r w:rsidRPr="00C90165">
        <w:rPr>
          <w:rFonts w:ascii="Garamond" w:eastAsia="Times New Roman" w:hAnsi="Garamond" w:cs="Segoe UI"/>
          <w:color w:val="000000"/>
          <w:sz w:val="24"/>
          <w:szCs w:val="15"/>
          <w:vertAlign w:val="superscript"/>
        </w:rPr>
        <w:t>]</w:t>
      </w:r>
      <w:r w:rsidRPr="00C90165">
        <w:rPr>
          <w:rFonts w:ascii="Garamond" w:eastAsia="Times New Roman" w:hAnsi="Garamond" w:cs="Segoe UI"/>
          <w:color w:val="000000"/>
          <w:sz w:val="24"/>
          <w:szCs w:val="24"/>
        </w:rPr>
        <w:t> </w:t>
      </w:r>
      <w:r w:rsidRPr="00C90165">
        <w:rPr>
          <w:rFonts w:ascii="Garamond" w:eastAsia="Times New Roman" w:hAnsi="Garamond" w:cs="Segoe UI"/>
          <w:b/>
          <w:bCs/>
          <w:color w:val="000000"/>
          <w:sz w:val="24"/>
          <w:szCs w:val="24"/>
          <w:vertAlign w:val="superscript"/>
        </w:rPr>
        <w:t>10 </w:t>
      </w:r>
      <w:r w:rsidRPr="00C90165">
        <w:rPr>
          <w:rFonts w:ascii="Garamond" w:eastAsia="Times New Roman" w:hAnsi="Garamond" w:cs="Segoe UI"/>
          <w:color w:val="000000"/>
          <w:sz w:val="24"/>
          <w:szCs w:val="24"/>
        </w:rPr>
        <w:t>Love does no wrong to a neighbor. Love, therefore, is the fulfillment of the law.</w:t>
      </w:r>
    </w:p>
    <w:p w:rsidR="00C90165" w:rsidRPr="00C90165" w:rsidRDefault="00C90165" w:rsidP="00C90165">
      <w:pPr>
        <w:shd w:val="clear" w:color="auto" w:fill="FFFFFF"/>
        <w:spacing w:after="0" w:line="240" w:lineRule="auto"/>
        <w:ind w:left="360" w:firstLine="360"/>
        <w:rPr>
          <w:rFonts w:ascii="Garamond" w:eastAsia="Times New Roman" w:hAnsi="Garamond" w:cs="Segoe UI"/>
          <w:color w:val="000000"/>
          <w:sz w:val="24"/>
          <w:szCs w:val="24"/>
        </w:rPr>
      </w:pPr>
      <w:r w:rsidRPr="00C90165">
        <w:rPr>
          <w:rFonts w:ascii="Garamond" w:eastAsia="Times New Roman" w:hAnsi="Garamond" w:cs="Segoe UI"/>
          <w:b/>
          <w:bCs/>
          <w:color w:val="000000"/>
          <w:sz w:val="24"/>
          <w:szCs w:val="24"/>
          <w:vertAlign w:val="superscript"/>
        </w:rPr>
        <w:t>11 </w:t>
      </w:r>
      <w:r w:rsidRPr="00C90165">
        <w:rPr>
          <w:rFonts w:ascii="Garamond" w:eastAsia="Times New Roman" w:hAnsi="Garamond" w:cs="Segoe UI"/>
          <w:color w:val="000000"/>
          <w:sz w:val="24"/>
          <w:szCs w:val="24"/>
        </w:rPr>
        <w:t>Besides this, since you know the time, it is already the hour for you</w:t>
      </w:r>
      <w:r w:rsidRPr="00C90165">
        <w:rPr>
          <w:rFonts w:ascii="Garamond" w:eastAsia="Times New Roman" w:hAnsi="Garamond" w:cs="Segoe UI"/>
          <w:color w:val="000000"/>
          <w:sz w:val="24"/>
          <w:szCs w:val="15"/>
          <w:vertAlign w:val="superscript"/>
        </w:rPr>
        <w:t>[</w:t>
      </w:r>
      <w:hyperlink r:id="rId17" w:anchor="fen-CSB-28262d" w:tooltip="See footnote d" w:history="1">
        <w:r w:rsidRPr="00C90165">
          <w:rPr>
            <w:rFonts w:ascii="Garamond" w:eastAsia="Times New Roman" w:hAnsi="Garamond" w:cs="Segoe UI"/>
            <w:color w:val="4A4A4A"/>
            <w:sz w:val="24"/>
            <w:szCs w:val="15"/>
            <w:u w:val="single"/>
            <w:vertAlign w:val="superscript"/>
          </w:rPr>
          <w:t>d</w:t>
        </w:r>
      </w:hyperlink>
      <w:r w:rsidRPr="00C90165">
        <w:rPr>
          <w:rFonts w:ascii="Garamond" w:eastAsia="Times New Roman" w:hAnsi="Garamond" w:cs="Segoe UI"/>
          <w:color w:val="000000"/>
          <w:sz w:val="24"/>
          <w:szCs w:val="15"/>
          <w:vertAlign w:val="superscript"/>
        </w:rPr>
        <w:t>]</w:t>
      </w:r>
      <w:r w:rsidRPr="00C90165">
        <w:rPr>
          <w:rFonts w:ascii="Garamond" w:eastAsia="Times New Roman" w:hAnsi="Garamond" w:cs="Segoe UI"/>
          <w:color w:val="000000"/>
          <w:sz w:val="24"/>
          <w:szCs w:val="24"/>
        </w:rPr>
        <w:t> to wake up from sleep, because now our salvation is nearer than when we first believed. </w:t>
      </w:r>
      <w:r w:rsidRPr="00C90165">
        <w:rPr>
          <w:rFonts w:ascii="Garamond" w:eastAsia="Times New Roman" w:hAnsi="Garamond" w:cs="Segoe UI"/>
          <w:b/>
          <w:bCs/>
          <w:color w:val="000000"/>
          <w:sz w:val="24"/>
          <w:szCs w:val="24"/>
          <w:vertAlign w:val="superscript"/>
        </w:rPr>
        <w:t>12 </w:t>
      </w:r>
      <w:r w:rsidRPr="00C90165">
        <w:rPr>
          <w:rFonts w:ascii="Garamond" w:eastAsia="Times New Roman" w:hAnsi="Garamond" w:cs="Segoe UI"/>
          <w:color w:val="000000"/>
          <w:sz w:val="24"/>
          <w:szCs w:val="24"/>
        </w:rPr>
        <w:t>The night is nearly over, and the day is near; so let us discard the deeds of darkness and put on the armor of light. </w:t>
      </w:r>
      <w:r w:rsidRPr="00C90165">
        <w:rPr>
          <w:rFonts w:ascii="Garamond" w:eastAsia="Times New Roman" w:hAnsi="Garamond" w:cs="Segoe UI"/>
          <w:b/>
          <w:bCs/>
          <w:color w:val="000000"/>
          <w:sz w:val="24"/>
          <w:szCs w:val="24"/>
          <w:vertAlign w:val="superscript"/>
        </w:rPr>
        <w:t>13 </w:t>
      </w:r>
      <w:r w:rsidRPr="00C90165">
        <w:rPr>
          <w:rFonts w:ascii="Garamond" w:eastAsia="Times New Roman" w:hAnsi="Garamond" w:cs="Segoe UI"/>
          <w:color w:val="000000"/>
          <w:sz w:val="24"/>
          <w:szCs w:val="24"/>
        </w:rPr>
        <w:t>Let us walk with decency, as in the daytime: not in carousing and drunkenness; not in sexual impurity and promiscuity; not in quarreling and jealousy. </w:t>
      </w:r>
      <w:r w:rsidRPr="00C90165">
        <w:rPr>
          <w:rFonts w:ascii="Garamond" w:eastAsia="Times New Roman" w:hAnsi="Garamond" w:cs="Segoe UI"/>
          <w:b/>
          <w:bCs/>
          <w:color w:val="000000"/>
          <w:sz w:val="24"/>
          <w:szCs w:val="24"/>
          <w:vertAlign w:val="superscript"/>
        </w:rPr>
        <w:t>14 </w:t>
      </w:r>
      <w:r w:rsidRPr="00C90165">
        <w:rPr>
          <w:rFonts w:ascii="Garamond" w:eastAsia="Times New Roman" w:hAnsi="Garamond" w:cs="Segoe UI"/>
          <w:color w:val="000000"/>
          <w:sz w:val="24"/>
          <w:szCs w:val="24"/>
        </w:rPr>
        <w:t>But put on the Lord Jesus Christ, and make no provision for the flesh to gratify its desires.</w:t>
      </w:r>
    </w:p>
    <w:p w:rsidR="00A669F7" w:rsidRPr="00C90165" w:rsidRDefault="00A669F7" w:rsidP="00CF2EE5">
      <w:pPr>
        <w:shd w:val="clear" w:color="auto" w:fill="FFFFFF"/>
        <w:tabs>
          <w:tab w:val="right" w:pos="8640"/>
        </w:tabs>
        <w:spacing w:after="0" w:line="240" w:lineRule="auto"/>
        <w:ind w:left="540" w:hanging="540"/>
        <w:rPr>
          <w:rFonts w:ascii="Garamond" w:eastAsia="Times New Roman" w:hAnsi="Garamond" w:cs="Segoe UI"/>
          <w:bCs/>
          <w:color w:val="000000"/>
          <w:sz w:val="24"/>
          <w:szCs w:val="24"/>
        </w:rPr>
      </w:pPr>
      <w:r w:rsidRPr="00C90165">
        <w:rPr>
          <w:rFonts w:ascii="Garamond" w:eastAsia="Times New Roman" w:hAnsi="Garamond" w:cs="Segoe UI"/>
          <w:bCs/>
          <w:color w:val="000000"/>
          <w:sz w:val="24"/>
          <w:szCs w:val="24"/>
        </w:rPr>
        <w:t>M:</w:t>
      </w:r>
      <w:r w:rsidRPr="00C90165">
        <w:rPr>
          <w:rFonts w:ascii="Garamond" w:eastAsia="Times New Roman" w:hAnsi="Garamond" w:cs="Segoe UI"/>
          <w:bCs/>
          <w:color w:val="000000"/>
          <w:sz w:val="24"/>
          <w:szCs w:val="24"/>
        </w:rPr>
        <w:tab/>
        <w:t xml:space="preserve">O Lord, have mercy on us. </w:t>
      </w:r>
    </w:p>
    <w:p w:rsidR="00A669F7" w:rsidRPr="00C90165" w:rsidRDefault="00A669F7" w:rsidP="00CF2EE5">
      <w:pPr>
        <w:shd w:val="clear" w:color="auto" w:fill="FFFFFF"/>
        <w:tabs>
          <w:tab w:val="right" w:pos="8640"/>
        </w:tabs>
        <w:spacing w:after="0" w:line="240" w:lineRule="auto"/>
        <w:ind w:left="540" w:hanging="540"/>
        <w:rPr>
          <w:rFonts w:ascii="Garamond" w:eastAsia="Times New Roman" w:hAnsi="Garamond" w:cs="Segoe UI"/>
          <w:color w:val="000000"/>
          <w:sz w:val="24"/>
          <w:szCs w:val="24"/>
        </w:rPr>
      </w:pPr>
      <w:r w:rsidRPr="00C90165">
        <w:rPr>
          <w:rFonts w:ascii="Garamond" w:eastAsia="Times New Roman" w:hAnsi="Garamond" w:cs="Segoe UI"/>
          <w:b/>
          <w:bCs/>
          <w:color w:val="000000"/>
          <w:sz w:val="24"/>
          <w:szCs w:val="24"/>
        </w:rPr>
        <w:t>C:</w:t>
      </w:r>
      <w:r w:rsidRPr="00C90165">
        <w:rPr>
          <w:rFonts w:ascii="Garamond" w:eastAsia="Times New Roman" w:hAnsi="Garamond" w:cs="Segoe UI"/>
          <w:b/>
          <w:bCs/>
          <w:color w:val="000000"/>
          <w:sz w:val="24"/>
          <w:szCs w:val="24"/>
        </w:rPr>
        <w:tab/>
        <w:t xml:space="preserve">Thanks be to God. </w:t>
      </w:r>
    </w:p>
    <w:p w:rsidR="00A669F7" w:rsidRPr="00C90165" w:rsidRDefault="00A669F7" w:rsidP="00CF2EE5">
      <w:pPr>
        <w:tabs>
          <w:tab w:val="left" w:pos="360"/>
          <w:tab w:val="right" w:pos="6480"/>
          <w:tab w:val="right" w:pos="8640"/>
        </w:tabs>
        <w:spacing w:after="0"/>
        <w:rPr>
          <w:rFonts w:ascii="Garamond" w:hAnsi="Garamond"/>
          <w:i/>
          <w:sz w:val="24"/>
          <w:szCs w:val="24"/>
        </w:rPr>
      </w:pPr>
    </w:p>
    <w:p w:rsidR="00B27DA9" w:rsidRPr="00C90165" w:rsidRDefault="00EB44C1" w:rsidP="00CF2EE5">
      <w:pPr>
        <w:tabs>
          <w:tab w:val="right" w:pos="6480"/>
          <w:tab w:val="right" w:pos="8640"/>
        </w:tabs>
        <w:spacing w:after="0"/>
        <w:rPr>
          <w:rFonts w:ascii="Garamond" w:hAnsi="Garamond"/>
          <w:bCs/>
          <w:iCs/>
          <w:sz w:val="24"/>
          <w:szCs w:val="20"/>
        </w:rPr>
      </w:pPr>
      <w:r w:rsidRPr="00C90165">
        <w:rPr>
          <w:rFonts w:ascii="Garamond" w:hAnsi="Garamond"/>
          <w:b/>
          <w:sz w:val="24"/>
        </w:rPr>
        <w:t>LESSON</w:t>
      </w:r>
      <w:r w:rsidR="00D66586" w:rsidRPr="00C90165">
        <w:rPr>
          <w:rFonts w:ascii="Garamond" w:hAnsi="Garamond"/>
          <w:sz w:val="24"/>
        </w:rPr>
        <w:tab/>
      </w:r>
      <w:r w:rsidR="00CF2EE5" w:rsidRPr="00C90165">
        <w:rPr>
          <w:rFonts w:ascii="Garamond" w:hAnsi="Garamond"/>
          <w:sz w:val="24"/>
        </w:rPr>
        <w:tab/>
      </w:r>
      <w:r w:rsidR="00B51D76">
        <w:rPr>
          <w:rFonts w:ascii="Garamond" w:hAnsi="Garamond"/>
          <w:bCs/>
          <w:iCs/>
          <w:sz w:val="24"/>
          <w:szCs w:val="20"/>
        </w:rPr>
        <w:t>Mark 13:32-37</w:t>
      </w:r>
    </w:p>
    <w:p w:rsidR="00B27DA9" w:rsidRPr="00C90165" w:rsidRDefault="00B51D76" w:rsidP="00CF2EE5">
      <w:pPr>
        <w:tabs>
          <w:tab w:val="right" w:pos="6480"/>
          <w:tab w:val="right" w:pos="8640"/>
        </w:tabs>
        <w:spacing w:after="0"/>
        <w:rPr>
          <w:rFonts w:ascii="Garamond" w:hAnsi="Garamond"/>
          <w:b/>
          <w:bCs/>
          <w:i/>
          <w:iCs/>
          <w:sz w:val="24"/>
          <w:szCs w:val="20"/>
        </w:rPr>
      </w:pPr>
      <w:r>
        <w:rPr>
          <w:rFonts w:ascii="Garamond" w:hAnsi="Garamond"/>
          <w:i/>
          <w:sz w:val="24"/>
        </w:rPr>
        <w:t xml:space="preserve">Why stay awake? Because the times is short and no one knows when Jesus will return. </w:t>
      </w:r>
    </w:p>
    <w:p w:rsidR="00B51D76" w:rsidRPr="00B51D76" w:rsidRDefault="00B51D76" w:rsidP="00B51D76">
      <w:pPr>
        <w:shd w:val="clear" w:color="auto" w:fill="FFFFFF"/>
        <w:spacing w:after="0" w:line="240" w:lineRule="auto"/>
        <w:ind w:left="360" w:firstLine="360"/>
        <w:rPr>
          <w:rFonts w:ascii="Garamond" w:eastAsia="Times New Roman" w:hAnsi="Garamond" w:cs="Segoe UI"/>
          <w:color w:val="000000"/>
          <w:sz w:val="24"/>
          <w:szCs w:val="24"/>
        </w:rPr>
      </w:pPr>
      <w:r w:rsidRPr="00B51D76">
        <w:rPr>
          <w:rFonts w:ascii="Garamond" w:eastAsia="Times New Roman" w:hAnsi="Garamond" w:cs="Segoe UI"/>
          <w:b/>
          <w:bCs/>
          <w:color w:val="000000"/>
          <w:sz w:val="24"/>
          <w:szCs w:val="24"/>
          <w:vertAlign w:val="superscript"/>
        </w:rPr>
        <w:t>32 </w:t>
      </w:r>
      <w:r w:rsidRPr="00B51D76">
        <w:rPr>
          <w:rFonts w:ascii="Garamond" w:eastAsia="Times New Roman" w:hAnsi="Garamond" w:cs="Segoe UI"/>
          <w:color w:val="000000"/>
          <w:sz w:val="24"/>
          <w:szCs w:val="24"/>
        </w:rPr>
        <w:t>“Now concerning that day or hour no one knows—neither the angels in heaven nor the Son —but only the Father.</w:t>
      </w:r>
    </w:p>
    <w:p w:rsidR="00B51D76" w:rsidRPr="00B51D76" w:rsidRDefault="00B51D76" w:rsidP="00B51D76">
      <w:pPr>
        <w:shd w:val="clear" w:color="auto" w:fill="FFFFFF"/>
        <w:spacing w:after="0" w:line="240" w:lineRule="auto"/>
        <w:ind w:left="360" w:firstLine="360"/>
        <w:rPr>
          <w:rFonts w:ascii="Garamond" w:eastAsia="Times New Roman" w:hAnsi="Garamond" w:cs="Segoe UI"/>
          <w:color w:val="000000"/>
          <w:sz w:val="24"/>
          <w:szCs w:val="24"/>
        </w:rPr>
      </w:pPr>
      <w:r w:rsidRPr="00B51D76">
        <w:rPr>
          <w:rFonts w:ascii="Garamond" w:eastAsia="Times New Roman" w:hAnsi="Garamond" w:cs="Segoe UI"/>
          <w:b/>
          <w:bCs/>
          <w:color w:val="000000"/>
          <w:sz w:val="24"/>
          <w:szCs w:val="24"/>
          <w:vertAlign w:val="superscript"/>
        </w:rPr>
        <w:t>33 </w:t>
      </w:r>
      <w:r w:rsidRPr="00B51D76">
        <w:rPr>
          <w:rFonts w:ascii="Garamond" w:eastAsia="Times New Roman" w:hAnsi="Garamond" w:cs="Segoe UI"/>
          <w:color w:val="000000"/>
          <w:sz w:val="24"/>
          <w:szCs w:val="24"/>
        </w:rPr>
        <w:t>“Watch! Be alert!</w:t>
      </w:r>
      <w:r w:rsidRPr="00B51D76">
        <w:rPr>
          <w:rFonts w:ascii="Garamond" w:eastAsia="Times New Roman" w:hAnsi="Garamond" w:cs="Segoe UI"/>
          <w:color w:val="000000"/>
          <w:sz w:val="24"/>
          <w:szCs w:val="15"/>
          <w:vertAlign w:val="superscript"/>
        </w:rPr>
        <w:t>[</w:t>
      </w:r>
      <w:hyperlink r:id="rId18" w:anchor="fen-CSB-24744a" w:tooltip="See footnote a" w:history="1">
        <w:r w:rsidRPr="00B51D76">
          <w:rPr>
            <w:rFonts w:ascii="Garamond" w:eastAsia="Times New Roman" w:hAnsi="Garamond" w:cs="Segoe UI"/>
            <w:color w:val="4A4A4A"/>
            <w:sz w:val="24"/>
            <w:szCs w:val="15"/>
            <w:u w:val="single"/>
            <w:vertAlign w:val="superscript"/>
          </w:rPr>
          <w:t>a</w:t>
        </w:r>
      </w:hyperlink>
      <w:r w:rsidRPr="00B51D76">
        <w:rPr>
          <w:rFonts w:ascii="Garamond" w:eastAsia="Times New Roman" w:hAnsi="Garamond" w:cs="Segoe UI"/>
          <w:color w:val="000000"/>
          <w:sz w:val="24"/>
          <w:szCs w:val="15"/>
          <w:vertAlign w:val="superscript"/>
        </w:rPr>
        <w:t>]</w:t>
      </w:r>
      <w:r w:rsidRPr="00B51D76">
        <w:rPr>
          <w:rFonts w:ascii="Garamond" w:eastAsia="Times New Roman" w:hAnsi="Garamond" w:cs="Segoe UI"/>
          <w:color w:val="000000"/>
          <w:sz w:val="24"/>
          <w:szCs w:val="24"/>
        </w:rPr>
        <w:t> For you don’t know when the time is coming.</w:t>
      </w:r>
    </w:p>
    <w:p w:rsidR="00B51D76" w:rsidRPr="00B51D76" w:rsidRDefault="00B51D76" w:rsidP="00B51D76">
      <w:pPr>
        <w:shd w:val="clear" w:color="auto" w:fill="FFFFFF"/>
        <w:spacing w:after="0" w:line="240" w:lineRule="auto"/>
        <w:ind w:left="360" w:firstLine="360"/>
        <w:rPr>
          <w:rFonts w:ascii="Garamond" w:eastAsia="Times New Roman" w:hAnsi="Garamond" w:cs="Segoe UI"/>
          <w:color w:val="000000"/>
          <w:sz w:val="24"/>
          <w:szCs w:val="24"/>
        </w:rPr>
      </w:pPr>
      <w:r w:rsidRPr="00B51D76">
        <w:rPr>
          <w:rFonts w:ascii="Garamond" w:eastAsia="Times New Roman" w:hAnsi="Garamond" w:cs="Segoe UI"/>
          <w:b/>
          <w:bCs/>
          <w:color w:val="000000"/>
          <w:sz w:val="24"/>
          <w:szCs w:val="24"/>
          <w:vertAlign w:val="superscript"/>
        </w:rPr>
        <w:t>34 </w:t>
      </w:r>
      <w:r w:rsidRPr="00B51D76">
        <w:rPr>
          <w:rFonts w:ascii="Garamond" w:eastAsia="Times New Roman" w:hAnsi="Garamond" w:cs="Segoe UI"/>
          <w:color w:val="000000"/>
          <w:sz w:val="24"/>
          <w:szCs w:val="24"/>
        </w:rPr>
        <w:t>“It is like a man on a journey, who left his house, gave authority to his servants, gave each one his work, and commanded the doorkeeper to be alert. </w:t>
      </w:r>
      <w:r w:rsidRPr="00B51D76">
        <w:rPr>
          <w:rFonts w:ascii="Garamond" w:eastAsia="Times New Roman" w:hAnsi="Garamond" w:cs="Segoe UI"/>
          <w:b/>
          <w:bCs/>
          <w:color w:val="000000"/>
          <w:sz w:val="24"/>
          <w:szCs w:val="24"/>
          <w:vertAlign w:val="superscript"/>
        </w:rPr>
        <w:t>35 </w:t>
      </w:r>
      <w:r w:rsidRPr="00B51D76">
        <w:rPr>
          <w:rFonts w:ascii="Garamond" w:eastAsia="Times New Roman" w:hAnsi="Garamond" w:cs="Segoe UI"/>
          <w:color w:val="000000"/>
          <w:sz w:val="24"/>
          <w:szCs w:val="24"/>
        </w:rPr>
        <w:t>Therefore be alert, since you don’t know when the master of the house is coming—whether in the evening or at midnight or at the crowing of the rooster or early in the morning. </w:t>
      </w:r>
      <w:r w:rsidRPr="00B51D76">
        <w:rPr>
          <w:rFonts w:ascii="Garamond" w:eastAsia="Times New Roman" w:hAnsi="Garamond" w:cs="Segoe UI"/>
          <w:b/>
          <w:bCs/>
          <w:color w:val="000000"/>
          <w:sz w:val="24"/>
          <w:szCs w:val="24"/>
          <w:vertAlign w:val="superscript"/>
        </w:rPr>
        <w:t>36 </w:t>
      </w:r>
      <w:r w:rsidRPr="00B51D76">
        <w:rPr>
          <w:rFonts w:ascii="Garamond" w:eastAsia="Times New Roman" w:hAnsi="Garamond" w:cs="Segoe UI"/>
          <w:color w:val="000000"/>
          <w:sz w:val="24"/>
          <w:szCs w:val="24"/>
        </w:rPr>
        <w:t>Otherwise, when he comes suddenly he might find you sleeping. </w:t>
      </w:r>
      <w:r w:rsidRPr="00B51D76">
        <w:rPr>
          <w:rFonts w:ascii="Garamond" w:eastAsia="Times New Roman" w:hAnsi="Garamond" w:cs="Segoe UI"/>
          <w:b/>
          <w:bCs/>
          <w:color w:val="000000"/>
          <w:sz w:val="24"/>
          <w:szCs w:val="24"/>
          <w:vertAlign w:val="superscript"/>
        </w:rPr>
        <w:t>37 </w:t>
      </w:r>
      <w:r w:rsidRPr="00B51D76">
        <w:rPr>
          <w:rFonts w:ascii="Garamond" w:eastAsia="Times New Roman" w:hAnsi="Garamond" w:cs="Segoe UI"/>
          <w:color w:val="000000"/>
          <w:sz w:val="24"/>
          <w:szCs w:val="24"/>
        </w:rPr>
        <w:t>And what I say to you, I say to everyone: Be alert!”</w:t>
      </w:r>
    </w:p>
    <w:p w:rsidR="00A669F7" w:rsidRPr="00C90165" w:rsidRDefault="00A669F7" w:rsidP="00CF2EE5">
      <w:pPr>
        <w:shd w:val="clear" w:color="auto" w:fill="FFFFFF"/>
        <w:tabs>
          <w:tab w:val="right" w:pos="8640"/>
        </w:tabs>
        <w:spacing w:after="0" w:line="240" w:lineRule="auto"/>
        <w:ind w:left="540" w:hanging="540"/>
        <w:rPr>
          <w:rFonts w:ascii="Garamond" w:eastAsia="Times New Roman" w:hAnsi="Garamond" w:cs="Segoe UI"/>
          <w:bCs/>
          <w:color w:val="000000"/>
          <w:sz w:val="24"/>
          <w:szCs w:val="24"/>
        </w:rPr>
      </w:pPr>
      <w:r w:rsidRPr="00C90165">
        <w:rPr>
          <w:rFonts w:ascii="Garamond" w:eastAsia="Times New Roman" w:hAnsi="Garamond" w:cs="Segoe UI"/>
          <w:bCs/>
          <w:color w:val="000000"/>
          <w:sz w:val="24"/>
          <w:szCs w:val="24"/>
        </w:rPr>
        <w:t>M:</w:t>
      </w:r>
      <w:r w:rsidRPr="00C90165">
        <w:rPr>
          <w:rFonts w:ascii="Garamond" w:eastAsia="Times New Roman" w:hAnsi="Garamond" w:cs="Segoe UI"/>
          <w:bCs/>
          <w:color w:val="000000"/>
          <w:sz w:val="24"/>
          <w:szCs w:val="24"/>
        </w:rPr>
        <w:tab/>
        <w:t xml:space="preserve">O Lord, have mercy on us. </w:t>
      </w:r>
    </w:p>
    <w:p w:rsidR="00A669F7" w:rsidRPr="00C90165" w:rsidRDefault="00A669F7" w:rsidP="00CF2EE5">
      <w:pPr>
        <w:shd w:val="clear" w:color="auto" w:fill="FFFFFF"/>
        <w:tabs>
          <w:tab w:val="right" w:pos="8640"/>
        </w:tabs>
        <w:spacing w:after="0" w:line="240" w:lineRule="auto"/>
        <w:ind w:left="540" w:hanging="540"/>
        <w:rPr>
          <w:rFonts w:ascii="Garamond" w:eastAsia="Times New Roman" w:hAnsi="Garamond" w:cs="Segoe UI"/>
          <w:color w:val="000000"/>
          <w:sz w:val="24"/>
          <w:szCs w:val="24"/>
        </w:rPr>
      </w:pPr>
      <w:r w:rsidRPr="00C90165">
        <w:rPr>
          <w:rFonts w:ascii="Garamond" w:eastAsia="Times New Roman" w:hAnsi="Garamond" w:cs="Segoe UI"/>
          <w:b/>
          <w:bCs/>
          <w:color w:val="000000"/>
          <w:sz w:val="24"/>
          <w:szCs w:val="24"/>
        </w:rPr>
        <w:t>C:</w:t>
      </w:r>
      <w:r w:rsidRPr="00C90165">
        <w:rPr>
          <w:rFonts w:ascii="Garamond" w:eastAsia="Times New Roman" w:hAnsi="Garamond" w:cs="Segoe UI"/>
          <w:b/>
          <w:bCs/>
          <w:color w:val="000000"/>
          <w:sz w:val="24"/>
          <w:szCs w:val="24"/>
        </w:rPr>
        <w:tab/>
        <w:t xml:space="preserve">Thanks be to God. </w:t>
      </w:r>
    </w:p>
    <w:p w:rsidR="00B27DA9" w:rsidRPr="00C90165" w:rsidRDefault="00B27DA9" w:rsidP="00CF2EE5">
      <w:pPr>
        <w:pStyle w:val="first-line-none"/>
        <w:shd w:val="clear" w:color="auto" w:fill="FFFFFF"/>
        <w:tabs>
          <w:tab w:val="right" w:pos="6480"/>
          <w:tab w:val="right" w:pos="8640"/>
        </w:tabs>
        <w:spacing w:before="0" w:beforeAutospacing="0" w:after="0" w:afterAutospacing="0" w:line="276" w:lineRule="auto"/>
        <w:ind w:left="360" w:hanging="360"/>
        <w:rPr>
          <w:rFonts w:ascii="Garamond" w:hAnsi="Garamond"/>
          <w:b/>
        </w:rPr>
      </w:pPr>
    </w:p>
    <w:p w:rsidR="00B27DA9" w:rsidRDefault="00B27DA9" w:rsidP="00CF2EE5">
      <w:pPr>
        <w:pStyle w:val="Caption"/>
        <w:tabs>
          <w:tab w:val="right" w:pos="6480"/>
          <w:tab w:val="right" w:pos="8640"/>
        </w:tabs>
        <w:rPr>
          <w:rFonts w:ascii="Garamond" w:hAnsi="Garamond" w:cs="Times New Roman"/>
          <w:b w:val="0"/>
          <w:bCs w:val="0"/>
          <w:iCs/>
          <w:sz w:val="24"/>
          <w:szCs w:val="20"/>
        </w:rPr>
      </w:pPr>
      <w:r w:rsidRPr="00C90165">
        <w:rPr>
          <w:rStyle w:val="text"/>
          <w:rFonts w:ascii="Garamond" w:hAnsi="Garamond" w:cs="Arial"/>
          <w:bCs w:val="0"/>
          <w:sz w:val="24"/>
        </w:rPr>
        <w:t>PASSION READING</w:t>
      </w:r>
      <w:r w:rsidRPr="00C90165">
        <w:rPr>
          <w:rStyle w:val="text"/>
          <w:rFonts w:ascii="Garamond" w:hAnsi="Garamond" w:cs="Arial"/>
          <w:bCs w:val="0"/>
          <w:sz w:val="24"/>
        </w:rPr>
        <w:tab/>
      </w:r>
      <w:r w:rsidR="00CF2EE5" w:rsidRPr="00C90165">
        <w:rPr>
          <w:rStyle w:val="text"/>
          <w:rFonts w:ascii="Garamond" w:hAnsi="Garamond" w:cs="Arial"/>
          <w:bCs w:val="0"/>
          <w:sz w:val="24"/>
        </w:rPr>
        <w:tab/>
      </w:r>
      <w:r w:rsidR="00B51D76">
        <w:rPr>
          <w:rFonts w:ascii="Garamond" w:hAnsi="Garamond" w:cs="Times New Roman"/>
          <w:b w:val="0"/>
          <w:bCs w:val="0"/>
          <w:iCs/>
          <w:sz w:val="24"/>
          <w:szCs w:val="20"/>
        </w:rPr>
        <w:t>Mark 14:32-42</w:t>
      </w:r>
    </w:p>
    <w:p w:rsidR="00B51D76" w:rsidRPr="00B51D76" w:rsidRDefault="00B51D76" w:rsidP="00B51D76">
      <w:pPr>
        <w:spacing w:line="240" w:lineRule="auto"/>
        <w:rPr>
          <w:rFonts w:ascii="Garamond" w:hAnsi="Garamond"/>
          <w:i/>
          <w:sz w:val="24"/>
        </w:rPr>
      </w:pPr>
      <w:r w:rsidRPr="00B51D76">
        <w:rPr>
          <w:rFonts w:ascii="Garamond" w:hAnsi="Garamond"/>
          <w:i/>
          <w:sz w:val="24"/>
        </w:rPr>
        <w:t>This Lent, we are looking at the events of our Lord’s Passion through the eyes of some of the people who witnessed it. The three disciples near Jesus in Gethsemane slept as Jesus prayed. And we are speechless today as our Lord awakens us to His Father’s will for Himself.</w:t>
      </w:r>
    </w:p>
    <w:p w:rsidR="00B51D76" w:rsidRPr="00B51D76" w:rsidRDefault="00B51D76" w:rsidP="00B51D76"/>
    <w:p w:rsidR="00B51D76" w:rsidRPr="00B51D76" w:rsidRDefault="00B51D76" w:rsidP="00B51D76">
      <w:pPr>
        <w:shd w:val="clear" w:color="auto" w:fill="FFFFFF"/>
        <w:tabs>
          <w:tab w:val="right" w:pos="8640"/>
        </w:tabs>
        <w:spacing w:after="0" w:line="240" w:lineRule="auto"/>
        <w:ind w:left="360" w:firstLine="360"/>
        <w:rPr>
          <w:rFonts w:ascii="Garamond" w:hAnsi="Garamond" w:cs="Segoe UI"/>
          <w:color w:val="000000"/>
          <w:sz w:val="24"/>
          <w:shd w:val="clear" w:color="auto" w:fill="FFFFFF"/>
        </w:rPr>
      </w:pPr>
      <w:r w:rsidRPr="00B51D76">
        <w:rPr>
          <w:rFonts w:ascii="Garamond" w:hAnsi="Garamond" w:cs="Segoe UI"/>
          <w:b/>
          <w:bCs/>
          <w:color w:val="000000"/>
          <w:sz w:val="24"/>
          <w:shd w:val="clear" w:color="auto" w:fill="FFFFFF"/>
          <w:vertAlign w:val="superscript"/>
        </w:rPr>
        <w:lastRenderedPageBreak/>
        <w:t>32 </w:t>
      </w:r>
      <w:r w:rsidRPr="00B51D76">
        <w:rPr>
          <w:rFonts w:ascii="Garamond" w:hAnsi="Garamond" w:cs="Segoe UI"/>
          <w:color w:val="000000"/>
          <w:sz w:val="24"/>
          <w:shd w:val="clear" w:color="auto" w:fill="FFFFFF"/>
        </w:rPr>
        <w:t>Then they came to a place named Gethsemane, and he told his disciples, “Sit here while I pray.” </w:t>
      </w:r>
      <w:r w:rsidRPr="00B51D76">
        <w:rPr>
          <w:rFonts w:ascii="Garamond" w:hAnsi="Garamond" w:cs="Segoe UI"/>
          <w:b/>
          <w:bCs/>
          <w:color w:val="000000"/>
          <w:sz w:val="24"/>
          <w:shd w:val="clear" w:color="auto" w:fill="FFFFFF"/>
          <w:vertAlign w:val="superscript"/>
        </w:rPr>
        <w:t>33 </w:t>
      </w:r>
      <w:r w:rsidRPr="00B51D76">
        <w:rPr>
          <w:rFonts w:ascii="Garamond" w:hAnsi="Garamond" w:cs="Segoe UI"/>
          <w:color w:val="000000"/>
          <w:sz w:val="24"/>
          <w:shd w:val="clear" w:color="auto" w:fill="FFFFFF"/>
        </w:rPr>
        <w:t>He took Peter, James, and John with him, and he began to be deeply distressed and troubled. </w:t>
      </w:r>
      <w:r w:rsidRPr="00B51D76">
        <w:rPr>
          <w:rFonts w:ascii="Garamond" w:hAnsi="Garamond" w:cs="Segoe UI"/>
          <w:b/>
          <w:bCs/>
          <w:color w:val="000000"/>
          <w:sz w:val="24"/>
          <w:shd w:val="clear" w:color="auto" w:fill="FFFFFF"/>
          <w:vertAlign w:val="superscript"/>
        </w:rPr>
        <w:t>34 </w:t>
      </w:r>
      <w:r w:rsidRPr="00B51D76">
        <w:rPr>
          <w:rFonts w:ascii="Garamond" w:hAnsi="Garamond" w:cs="Segoe UI"/>
          <w:color w:val="000000"/>
          <w:sz w:val="24"/>
          <w:shd w:val="clear" w:color="auto" w:fill="FFFFFF"/>
        </w:rPr>
        <w:t>He said to them, “I am deeply grieved</w:t>
      </w:r>
      <w:r w:rsidRPr="00B51D76">
        <w:rPr>
          <w:rFonts w:ascii="Garamond" w:hAnsi="Garamond" w:cs="Segoe UI"/>
          <w:color w:val="000000"/>
          <w:sz w:val="24"/>
          <w:szCs w:val="15"/>
          <w:shd w:val="clear" w:color="auto" w:fill="FFFFFF"/>
          <w:vertAlign w:val="superscript"/>
        </w:rPr>
        <w:t>[</w:t>
      </w:r>
      <w:hyperlink r:id="rId19" w:anchor="fen-CSB-24782a" w:tooltip="See footnote a" w:history="1">
        <w:r w:rsidRPr="00B51D76">
          <w:rPr>
            <w:rFonts w:ascii="Garamond" w:hAnsi="Garamond" w:cs="Segoe UI"/>
            <w:color w:val="4A4A4A"/>
            <w:sz w:val="24"/>
            <w:szCs w:val="15"/>
            <w:u w:val="single"/>
            <w:vertAlign w:val="superscript"/>
          </w:rPr>
          <w:t>a</w:t>
        </w:r>
      </w:hyperlink>
      <w:r w:rsidRPr="00B51D76">
        <w:rPr>
          <w:rFonts w:ascii="Garamond" w:hAnsi="Garamond" w:cs="Segoe UI"/>
          <w:color w:val="000000"/>
          <w:sz w:val="24"/>
          <w:szCs w:val="15"/>
          <w:shd w:val="clear" w:color="auto" w:fill="FFFFFF"/>
          <w:vertAlign w:val="superscript"/>
        </w:rPr>
        <w:t>]</w:t>
      </w:r>
      <w:r w:rsidRPr="00B51D76">
        <w:rPr>
          <w:rFonts w:ascii="Garamond" w:hAnsi="Garamond" w:cs="Segoe UI"/>
          <w:color w:val="000000"/>
          <w:sz w:val="24"/>
          <w:shd w:val="clear" w:color="auto" w:fill="FFFFFF"/>
        </w:rPr>
        <w:t> to the point of death. Remain here and stay awake.” </w:t>
      </w:r>
      <w:r w:rsidRPr="00B51D76">
        <w:rPr>
          <w:rFonts w:ascii="Garamond" w:hAnsi="Garamond" w:cs="Segoe UI"/>
          <w:b/>
          <w:bCs/>
          <w:color w:val="000000"/>
          <w:sz w:val="24"/>
          <w:shd w:val="clear" w:color="auto" w:fill="FFFFFF"/>
          <w:vertAlign w:val="superscript"/>
        </w:rPr>
        <w:t>35 </w:t>
      </w:r>
      <w:r w:rsidRPr="00B51D76">
        <w:rPr>
          <w:rFonts w:ascii="Garamond" w:hAnsi="Garamond" w:cs="Segoe UI"/>
          <w:color w:val="000000"/>
          <w:sz w:val="24"/>
          <w:shd w:val="clear" w:color="auto" w:fill="FFFFFF"/>
        </w:rPr>
        <w:t>He went a little farther, fell to the ground, and prayed that if it were possible, the hour might pass from him. </w:t>
      </w:r>
      <w:r w:rsidRPr="00B51D76">
        <w:rPr>
          <w:rFonts w:ascii="Garamond" w:hAnsi="Garamond" w:cs="Segoe UI"/>
          <w:b/>
          <w:bCs/>
          <w:color w:val="000000"/>
          <w:sz w:val="24"/>
          <w:shd w:val="clear" w:color="auto" w:fill="FFFFFF"/>
          <w:vertAlign w:val="superscript"/>
        </w:rPr>
        <w:t>36 </w:t>
      </w:r>
      <w:r w:rsidRPr="00B51D76">
        <w:rPr>
          <w:rFonts w:ascii="Garamond" w:hAnsi="Garamond" w:cs="Segoe UI"/>
          <w:color w:val="000000"/>
          <w:sz w:val="24"/>
          <w:shd w:val="clear" w:color="auto" w:fill="FFFFFF"/>
        </w:rPr>
        <w:t>And he said, “</w:t>
      </w:r>
      <w:r w:rsidRPr="00B51D76">
        <w:rPr>
          <w:rFonts w:ascii="Garamond" w:hAnsi="Garamond" w:cs="Segoe UI"/>
          <w:i/>
          <w:iCs/>
          <w:color w:val="000000"/>
          <w:sz w:val="24"/>
          <w:shd w:val="clear" w:color="auto" w:fill="FFFFFF"/>
        </w:rPr>
        <w:t>Abba</w:t>
      </w:r>
      <w:r w:rsidRPr="00B51D76">
        <w:rPr>
          <w:rFonts w:ascii="Garamond" w:hAnsi="Garamond" w:cs="Segoe UI"/>
          <w:color w:val="000000"/>
          <w:sz w:val="24"/>
          <w:shd w:val="clear" w:color="auto" w:fill="FFFFFF"/>
        </w:rPr>
        <w:t>,</w:t>
      </w:r>
      <w:r w:rsidRPr="00B51D76">
        <w:rPr>
          <w:rFonts w:ascii="Garamond" w:hAnsi="Garamond" w:cs="Segoe UI"/>
          <w:color w:val="000000"/>
          <w:sz w:val="24"/>
          <w:szCs w:val="15"/>
          <w:shd w:val="clear" w:color="auto" w:fill="FFFFFF"/>
          <w:vertAlign w:val="superscript"/>
        </w:rPr>
        <w:t>[</w:t>
      </w:r>
      <w:hyperlink r:id="rId20" w:anchor="fen-CSB-24784b" w:tooltip="See footnote b" w:history="1">
        <w:r w:rsidRPr="00B51D76">
          <w:rPr>
            <w:rFonts w:ascii="Garamond" w:hAnsi="Garamond" w:cs="Segoe UI"/>
            <w:color w:val="4A4A4A"/>
            <w:sz w:val="24"/>
            <w:szCs w:val="15"/>
            <w:u w:val="single"/>
            <w:vertAlign w:val="superscript"/>
          </w:rPr>
          <w:t>b</w:t>
        </w:r>
      </w:hyperlink>
      <w:r w:rsidRPr="00B51D76">
        <w:rPr>
          <w:rFonts w:ascii="Garamond" w:hAnsi="Garamond" w:cs="Segoe UI"/>
          <w:color w:val="000000"/>
          <w:sz w:val="24"/>
          <w:szCs w:val="15"/>
          <w:shd w:val="clear" w:color="auto" w:fill="FFFFFF"/>
          <w:vertAlign w:val="superscript"/>
        </w:rPr>
        <w:t>]</w:t>
      </w:r>
      <w:r w:rsidRPr="00B51D76">
        <w:rPr>
          <w:rFonts w:ascii="Garamond" w:hAnsi="Garamond" w:cs="Segoe UI"/>
          <w:color w:val="000000"/>
          <w:sz w:val="24"/>
          <w:shd w:val="clear" w:color="auto" w:fill="FFFFFF"/>
        </w:rPr>
        <w:t> Father! All things are possible for you. Take this cup away from me. Nevertheless, not what I will, but what you will.” </w:t>
      </w:r>
      <w:r w:rsidRPr="00B51D76">
        <w:rPr>
          <w:rFonts w:ascii="Garamond" w:hAnsi="Garamond" w:cs="Segoe UI"/>
          <w:b/>
          <w:bCs/>
          <w:color w:val="000000"/>
          <w:sz w:val="24"/>
          <w:shd w:val="clear" w:color="auto" w:fill="FFFFFF"/>
          <w:vertAlign w:val="superscript"/>
        </w:rPr>
        <w:t>37 </w:t>
      </w:r>
      <w:r w:rsidRPr="00B51D76">
        <w:rPr>
          <w:rFonts w:ascii="Garamond" w:hAnsi="Garamond" w:cs="Segoe UI"/>
          <w:color w:val="000000"/>
          <w:sz w:val="24"/>
          <w:shd w:val="clear" w:color="auto" w:fill="FFFFFF"/>
        </w:rPr>
        <w:t>Then he came and found them sleeping. He said to Peter, “Simon, are you sleeping? Couldn’t you stay awake one hour? </w:t>
      </w:r>
      <w:r w:rsidRPr="00B51D76">
        <w:rPr>
          <w:rFonts w:ascii="Garamond" w:hAnsi="Garamond" w:cs="Segoe UI"/>
          <w:b/>
          <w:bCs/>
          <w:color w:val="000000"/>
          <w:sz w:val="24"/>
          <w:shd w:val="clear" w:color="auto" w:fill="FFFFFF"/>
          <w:vertAlign w:val="superscript"/>
        </w:rPr>
        <w:t>38 </w:t>
      </w:r>
      <w:r w:rsidRPr="00B51D76">
        <w:rPr>
          <w:rFonts w:ascii="Garamond" w:hAnsi="Garamond" w:cs="Segoe UI"/>
          <w:color w:val="000000"/>
          <w:sz w:val="24"/>
          <w:shd w:val="clear" w:color="auto" w:fill="FFFFFF"/>
        </w:rPr>
        <w:t>Stay awake and pray so that you won’t enter into temptation.</w:t>
      </w:r>
      <w:r w:rsidRPr="00B51D76">
        <w:rPr>
          <w:rFonts w:ascii="Garamond" w:hAnsi="Garamond" w:cs="Segoe UI"/>
          <w:color w:val="000000"/>
          <w:sz w:val="24"/>
          <w:szCs w:val="15"/>
          <w:shd w:val="clear" w:color="auto" w:fill="FFFFFF"/>
          <w:vertAlign w:val="superscript"/>
        </w:rPr>
        <w:t>[</w:t>
      </w:r>
      <w:hyperlink r:id="rId21" w:anchor="fen-CSB-24786c" w:tooltip="See footnote c" w:history="1">
        <w:r w:rsidRPr="00B51D76">
          <w:rPr>
            <w:rFonts w:ascii="Garamond" w:hAnsi="Garamond" w:cs="Segoe UI"/>
            <w:color w:val="4A4A4A"/>
            <w:sz w:val="24"/>
            <w:szCs w:val="15"/>
            <w:u w:val="single"/>
            <w:vertAlign w:val="superscript"/>
          </w:rPr>
          <w:t>c</w:t>
        </w:r>
      </w:hyperlink>
      <w:r w:rsidRPr="00B51D76">
        <w:rPr>
          <w:rFonts w:ascii="Garamond" w:hAnsi="Garamond" w:cs="Segoe UI"/>
          <w:color w:val="000000"/>
          <w:sz w:val="24"/>
          <w:szCs w:val="15"/>
          <w:shd w:val="clear" w:color="auto" w:fill="FFFFFF"/>
          <w:vertAlign w:val="superscript"/>
        </w:rPr>
        <w:t>]</w:t>
      </w:r>
      <w:r w:rsidRPr="00B51D76">
        <w:rPr>
          <w:rFonts w:ascii="Garamond" w:hAnsi="Garamond" w:cs="Segoe UI"/>
          <w:color w:val="000000"/>
          <w:sz w:val="24"/>
          <w:shd w:val="clear" w:color="auto" w:fill="FFFFFF"/>
        </w:rPr>
        <w:t> The spirit is willing, but the flesh is weak.” </w:t>
      </w:r>
      <w:r w:rsidRPr="00B51D76">
        <w:rPr>
          <w:rFonts w:ascii="Garamond" w:hAnsi="Garamond" w:cs="Segoe UI"/>
          <w:b/>
          <w:bCs/>
          <w:color w:val="000000"/>
          <w:sz w:val="24"/>
          <w:shd w:val="clear" w:color="auto" w:fill="FFFFFF"/>
          <w:vertAlign w:val="superscript"/>
        </w:rPr>
        <w:t>39 </w:t>
      </w:r>
      <w:r w:rsidRPr="00B51D76">
        <w:rPr>
          <w:rFonts w:ascii="Garamond" w:hAnsi="Garamond" w:cs="Segoe UI"/>
          <w:color w:val="000000"/>
          <w:sz w:val="24"/>
          <w:shd w:val="clear" w:color="auto" w:fill="FFFFFF"/>
        </w:rPr>
        <w:t>Once again he went away and prayed, saying the same thing. </w:t>
      </w:r>
      <w:r w:rsidRPr="00B51D76">
        <w:rPr>
          <w:rFonts w:ascii="Garamond" w:hAnsi="Garamond" w:cs="Segoe UI"/>
          <w:b/>
          <w:bCs/>
          <w:color w:val="000000"/>
          <w:sz w:val="24"/>
          <w:shd w:val="clear" w:color="auto" w:fill="FFFFFF"/>
          <w:vertAlign w:val="superscript"/>
        </w:rPr>
        <w:t>40 </w:t>
      </w:r>
      <w:r w:rsidRPr="00B51D76">
        <w:rPr>
          <w:rFonts w:ascii="Garamond" w:hAnsi="Garamond" w:cs="Segoe UI"/>
          <w:color w:val="000000"/>
          <w:sz w:val="24"/>
          <w:shd w:val="clear" w:color="auto" w:fill="FFFFFF"/>
        </w:rPr>
        <w:t>And again he came and found them sleeping, because they could not keep their eyes open. They did not know what to say to him. </w:t>
      </w:r>
      <w:r w:rsidRPr="00B51D76">
        <w:rPr>
          <w:rFonts w:ascii="Garamond" w:hAnsi="Garamond" w:cs="Segoe UI"/>
          <w:b/>
          <w:bCs/>
          <w:color w:val="000000"/>
          <w:sz w:val="24"/>
          <w:shd w:val="clear" w:color="auto" w:fill="FFFFFF"/>
          <w:vertAlign w:val="superscript"/>
        </w:rPr>
        <w:t>41 </w:t>
      </w:r>
      <w:r w:rsidRPr="00B51D76">
        <w:rPr>
          <w:rFonts w:ascii="Garamond" w:hAnsi="Garamond" w:cs="Segoe UI"/>
          <w:color w:val="000000"/>
          <w:sz w:val="24"/>
          <w:shd w:val="clear" w:color="auto" w:fill="FFFFFF"/>
        </w:rPr>
        <w:t>Then he came a third time and said to them, “Are you still sleeping and resting? Enough! The time has come. See, the Son of Man is betrayed into the hands of sinners. </w:t>
      </w:r>
      <w:r w:rsidRPr="00B51D76">
        <w:rPr>
          <w:rFonts w:ascii="Garamond" w:hAnsi="Garamond" w:cs="Segoe UI"/>
          <w:b/>
          <w:bCs/>
          <w:color w:val="000000"/>
          <w:sz w:val="24"/>
          <w:shd w:val="clear" w:color="auto" w:fill="FFFFFF"/>
          <w:vertAlign w:val="superscript"/>
        </w:rPr>
        <w:t>42 </w:t>
      </w:r>
      <w:r w:rsidRPr="00B51D76">
        <w:rPr>
          <w:rFonts w:ascii="Garamond" w:hAnsi="Garamond" w:cs="Segoe UI"/>
          <w:color w:val="000000"/>
          <w:sz w:val="24"/>
          <w:shd w:val="clear" w:color="auto" w:fill="FFFFFF"/>
        </w:rPr>
        <w:t>Get up; let’s go. See, my betrayer is near.”</w:t>
      </w:r>
    </w:p>
    <w:p w:rsidR="00A669F7" w:rsidRPr="00C90165" w:rsidRDefault="00A669F7" w:rsidP="00CF2EE5">
      <w:pPr>
        <w:shd w:val="clear" w:color="auto" w:fill="FFFFFF"/>
        <w:tabs>
          <w:tab w:val="right" w:pos="8640"/>
        </w:tabs>
        <w:spacing w:after="0" w:line="240" w:lineRule="auto"/>
        <w:ind w:left="540" w:hanging="540"/>
        <w:rPr>
          <w:rFonts w:ascii="Garamond" w:eastAsia="Times New Roman" w:hAnsi="Garamond" w:cs="Segoe UI"/>
          <w:bCs/>
          <w:color w:val="000000"/>
          <w:sz w:val="24"/>
          <w:szCs w:val="24"/>
        </w:rPr>
      </w:pPr>
      <w:r w:rsidRPr="00C90165">
        <w:rPr>
          <w:rFonts w:ascii="Garamond" w:eastAsia="Times New Roman" w:hAnsi="Garamond" w:cs="Segoe UI"/>
          <w:bCs/>
          <w:color w:val="000000"/>
          <w:sz w:val="24"/>
          <w:szCs w:val="24"/>
        </w:rPr>
        <w:t>M:</w:t>
      </w:r>
      <w:r w:rsidRPr="00C90165">
        <w:rPr>
          <w:rFonts w:ascii="Garamond" w:eastAsia="Times New Roman" w:hAnsi="Garamond" w:cs="Segoe UI"/>
          <w:bCs/>
          <w:color w:val="000000"/>
          <w:sz w:val="24"/>
          <w:szCs w:val="24"/>
        </w:rPr>
        <w:tab/>
        <w:t xml:space="preserve">O Lord, have mercy on us. </w:t>
      </w:r>
    </w:p>
    <w:p w:rsidR="00A669F7" w:rsidRPr="00C90165" w:rsidRDefault="00A669F7" w:rsidP="00CF2EE5">
      <w:pPr>
        <w:shd w:val="clear" w:color="auto" w:fill="FFFFFF"/>
        <w:tabs>
          <w:tab w:val="right" w:pos="8640"/>
        </w:tabs>
        <w:spacing w:after="0" w:line="240" w:lineRule="auto"/>
        <w:ind w:left="540" w:hanging="540"/>
        <w:rPr>
          <w:rFonts w:ascii="Garamond" w:eastAsia="Times New Roman" w:hAnsi="Garamond" w:cs="Segoe UI"/>
          <w:b/>
          <w:bCs/>
          <w:color w:val="000000"/>
          <w:sz w:val="24"/>
          <w:szCs w:val="24"/>
        </w:rPr>
      </w:pPr>
      <w:r w:rsidRPr="00C90165">
        <w:rPr>
          <w:rFonts w:ascii="Garamond" w:eastAsia="Times New Roman" w:hAnsi="Garamond" w:cs="Segoe UI"/>
          <w:b/>
          <w:bCs/>
          <w:color w:val="000000"/>
          <w:sz w:val="24"/>
          <w:szCs w:val="24"/>
        </w:rPr>
        <w:t>C:</w:t>
      </w:r>
      <w:r w:rsidRPr="00C90165">
        <w:rPr>
          <w:rFonts w:ascii="Garamond" w:eastAsia="Times New Roman" w:hAnsi="Garamond" w:cs="Segoe UI"/>
          <w:b/>
          <w:bCs/>
          <w:color w:val="000000"/>
          <w:sz w:val="24"/>
          <w:szCs w:val="24"/>
        </w:rPr>
        <w:tab/>
        <w:t xml:space="preserve">Thanks be to God. </w:t>
      </w:r>
    </w:p>
    <w:p w:rsidR="00CF2EE5" w:rsidRPr="00C90165" w:rsidRDefault="00CF2EE5" w:rsidP="00CF2EE5">
      <w:pPr>
        <w:shd w:val="clear" w:color="auto" w:fill="FFFFFF"/>
        <w:tabs>
          <w:tab w:val="right" w:pos="8640"/>
        </w:tabs>
        <w:spacing w:after="0" w:line="240" w:lineRule="auto"/>
        <w:ind w:left="540" w:hanging="540"/>
        <w:rPr>
          <w:rFonts w:ascii="Garamond" w:eastAsia="Times New Roman" w:hAnsi="Garamond" w:cs="Segoe UI"/>
          <w:color w:val="000000"/>
          <w:sz w:val="24"/>
          <w:szCs w:val="24"/>
        </w:rPr>
      </w:pPr>
    </w:p>
    <w:p w:rsidR="00CF2EE5" w:rsidRPr="00C90165" w:rsidRDefault="00B27DA9" w:rsidP="00CF2EE5">
      <w:pPr>
        <w:pStyle w:val="NormalWeb"/>
        <w:shd w:val="clear" w:color="auto" w:fill="FFFFFF"/>
        <w:tabs>
          <w:tab w:val="right" w:pos="6480"/>
          <w:tab w:val="right" w:pos="8640"/>
        </w:tabs>
        <w:spacing w:before="0" w:beforeAutospacing="0" w:after="0" w:afterAutospacing="0"/>
        <w:rPr>
          <w:rFonts w:ascii="Garamond" w:hAnsi="Garamond" w:cs="Segoe UI"/>
          <w:color w:val="000000"/>
        </w:rPr>
      </w:pPr>
      <w:r w:rsidRPr="00C90165">
        <w:rPr>
          <w:rFonts w:ascii="Garamond" w:hAnsi="Garamond" w:cs="Segoe UI"/>
          <w:b/>
          <w:color w:val="000000"/>
        </w:rPr>
        <w:t xml:space="preserve">DEVOTION </w:t>
      </w:r>
      <w:r w:rsidRPr="00C90165">
        <w:rPr>
          <w:rFonts w:ascii="Garamond" w:hAnsi="Garamond" w:cs="Segoe UI"/>
          <w:color w:val="000000"/>
        </w:rPr>
        <w:tab/>
      </w:r>
      <w:r w:rsidR="00CF2EE5" w:rsidRPr="00C90165">
        <w:rPr>
          <w:rFonts w:ascii="Garamond" w:hAnsi="Garamond" w:cs="Segoe UI"/>
          <w:color w:val="000000"/>
        </w:rPr>
        <w:tab/>
      </w:r>
      <w:r w:rsidR="00CF2EE5" w:rsidRPr="00C90165">
        <w:rPr>
          <w:rFonts w:ascii="Garamond" w:hAnsi="Garamond"/>
          <w:bCs/>
          <w:iCs/>
          <w:szCs w:val="20"/>
        </w:rPr>
        <w:t>Mark 14:</w:t>
      </w:r>
      <w:r w:rsidR="00B51D76">
        <w:rPr>
          <w:rFonts w:ascii="Garamond" w:hAnsi="Garamond"/>
          <w:bCs/>
          <w:iCs/>
          <w:szCs w:val="20"/>
        </w:rPr>
        <w:t>32-42</w:t>
      </w:r>
    </w:p>
    <w:p w:rsidR="00B27DA9" w:rsidRPr="00C90165" w:rsidRDefault="00B27DA9" w:rsidP="00CF2EE5">
      <w:pPr>
        <w:pStyle w:val="NormalWeb"/>
        <w:shd w:val="clear" w:color="auto" w:fill="FFFFFF"/>
        <w:tabs>
          <w:tab w:val="right" w:pos="6480"/>
          <w:tab w:val="right" w:pos="8640"/>
        </w:tabs>
        <w:spacing w:before="0" w:beforeAutospacing="0" w:after="0" w:afterAutospacing="0"/>
        <w:jc w:val="center"/>
        <w:rPr>
          <w:rFonts w:ascii="Garamond" w:hAnsi="Garamond" w:cs="Segoe UI"/>
          <w:color w:val="000000"/>
        </w:rPr>
      </w:pPr>
      <w:r w:rsidRPr="00C90165">
        <w:rPr>
          <w:rFonts w:ascii="Garamond" w:hAnsi="Garamond" w:cs="Segoe UI"/>
          <w:color w:val="000000"/>
        </w:rPr>
        <w:t>Betraying Eyes</w:t>
      </w:r>
    </w:p>
    <w:p w:rsidR="00B27DA9" w:rsidRPr="00C90165" w:rsidRDefault="00B27DA9" w:rsidP="00CF2EE5">
      <w:pPr>
        <w:pStyle w:val="NormalWeb"/>
        <w:shd w:val="clear" w:color="auto" w:fill="FFFFFF"/>
        <w:tabs>
          <w:tab w:val="right" w:pos="6480"/>
          <w:tab w:val="right" w:pos="8640"/>
        </w:tabs>
        <w:spacing w:before="0" w:beforeAutospacing="0" w:after="0" w:afterAutospacing="0" w:line="276" w:lineRule="auto"/>
        <w:rPr>
          <w:rStyle w:val="text"/>
          <w:rFonts w:ascii="Garamond" w:hAnsi="Garamond" w:cs="Arial"/>
          <w:b/>
          <w:bCs/>
          <w:color w:val="000000"/>
        </w:rPr>
      </w:pPr>
    </w:p>
    <w:p w:rsidR="00894A54" w:rsidRDefault="00EF5F40" w:rsidP="004D3D22">
      <w:pPr>
        <w:pStyle w:val="NormalWeb"/>
        <w:shd w:val="clear" w:color="auto" w:fill="FFFFFF"/>
        <w:tabs>
          <w:tab w:val="right" w:pos="-2700"/>
          <w:tab w:val="right" w:pos="8640"/>
        </w:tabs>
        <w:spacing w:before="0" w:beforeAutospacing="0" w:after="0" w:afterAutospacing="0" w:line="276" w:lineRule="auto"/>
        <w:rPr>
          <w:rFonts w:ascii="Garamond" w:hAnsi="Garamond"/>
          <w:b/>
        </w:rPr>
      </w:pPr>
      <w:r w:rsidRPr="00C90165">
        <w:rPr>
          <w:rStyle w:val="text"/>
          <w:rFonts w:ascii="Garamond" w:hAnsi="Garamond" w:cs="Arial"/>
          <w:b/>
          <w:bCs/>
          <w:color w:val="000000"/>
        </w:rPr>
        <w:t>HYMN</w:t>
      </w:r>
      <w:r w:rsidR="00CF2EE5" w:rsidRPr="00C90165">
        <w:rPr>
          <w:rFonts w:ascii="Garamond" w:hAnsi="Garamond"/>
        </w:rPr>
        <w:tab/>
      </w:r>
      <w:r w:rsidR="00D3456A">
        <w:rPr>
          <w:rFonts w:ascii="Garamond" w:hAnsi="Garamond"/>
        </w:rPr>
        <w:t>Chris, the Life of All the Living</w:t>
      </w:r>
      <w:r w:rsidR="004D3D22" w:rsidRPr="00C90165">
        <w:rPr>
          <w:rFonts w:ascii="Garamond" w:hAnsi="Garamond"/>
        </w:rPr>
        <w:t xml:space="preserve"> | </w:t>
      </w:r>
      <w:r w:rsidR="00D3456A">
        <w:rPr>
          <w:rFonts w:ascii="Garamond" w:hAnsi="Garamond"/>
          <w:b/>
        </w:rPr>
        <w:t>CW 114 (vs. 1, 3, 7)</w:t>
      </w:r>
    </w:p>
    <w:p w:rsidR="00D3456A" w:rsidRPr="00C90165" w:rsidRDefault="00D3456A" w:rsidP="00D3456A">
      <w:pPr>
        <w:pStyle w:val="NormalWeb"/>
        <w:shd w:val="clear" w:color="auto" w:fill="FFFFFF"/>
        <w:tabs>
          <w:tab w:val="right" w:pos="-2700"/>
          <w:tab w:val="right" w:pos="8640"/>
        </w:tabs>
        <w:spacing w:before="0" w:beforeAutospacing="0" w:after="0" w:afterAutospacing="0" w:line="276" w:lineRule="auto"/>
        <w:jc w:val="center"/>
        <w:rPr>
          <w:rFonts w:ascii="Garamond" w:hAnsi="Garamond"/>
          <w:b/>
        </w:rPr>
      </w:pPr>
      <w:r>
        <w:rPr>
          <w:rFonts w:ascii="Garamond" w:hAnsi="Garamond"/>
          <w:b/>
          <w:noProof/>
        </w:rPr>
        <w:lastRenderedPageBreak/>
        <w:drawing>
          <wp:inline distT="0" distB="0" distL="0" distR="0">
            <wp:extent cx="3776980" cy="63515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114.tif"/>
                    <pic:cNvPicPr/>
                  </pic:nvPicPr>
                  <pic:blipFill rotWithShape="1">
                    <a:blip r:embed="rId22" cstate="print">
                      <a:extLst>
                        <a:ext uri="{28A0092B-C50C-407E-A947-70E740481C1C}">
                          <a14:useLocalDpi xmlns:a14="http://schemas.microsoft.com/office/drawing/2010/main" val="0"/>
                        </a:ext>
                      </a:extLst>
                    </a:blip>
                    <a:srcRect t="7385"/>
                    <a:stretch/>
                  </pic:blipFill>
                  <pic:spPr bwMode="auto">
                    <a:xfrm>
                      <a:off x="0" y="0"/>
                      <a:ext cx="3776980" cy="6351563"/>
                    </a:xfrm>
                    <a:prstGeom prst="rect">
                      <a:avLst/>
                    </a:prstGeom>
                    <a:ln>
                      <a:noFill/>
                    </a:ln>
                    <a:extLst>
                      <a:ext uri="{53640926-AAD7-44D8-BBD7-CCE9431645EC}">
                        <a14:shadowObscured xmlns:a14="http://schemas.microsoft.com/office/drawing/2010/main"/>
                      </a:ext>
                    </a:extLst>
                  </pic:spPr>
                </pic:pic>
              </a:graphicData>
            </a:graphic>
          </wp:inline>
        </w:drawing>
      </w:r>
    </w:p>
    <w:p w:rsidR="004D3D22" w:rsidRPr="00C90165" w:rsidRDefault="004D3D22" w:rsidP="004D3D22">
      <w:pPr>
        <w:pStyle w:val="NormalWeb"/>
        <w:shd w:val="clear" w:color="auto" w:fill="FFFFFF"/>
        <w:tabs>
          <w:tab w:val="right" w:pos="-2700"/>
          <w:tab w:val="right" w:pos="8640"/>
        </w:tabs>
        <w:spacing w:before="0" w:beforeAutospacing="0" w:after="0" w:afterAutospacing="0" w:line="276" w:lineRule="auto"/>
        <w:jc w:val="center"/>
        <w:rPr>
          <w:rFonts w:ascii="Garamond" w:hAnsi="Garamond"/>
          <w:b/>
        </w:rPr>
      </w:pPr>
    </w:p>
    <w:p w:rsidR="00C74481" w:rsidRPr="00C90165" w:rsidRDefault="00EF5F40" w:rsidP="00CF2EE5">
      <w:pPr>
        <w:tabs>
          <w:tab w:val="right" w:pos="6480"/>
          <w:tab w:val="right" w:pos="8640"/>
        </w:tabs>
        <w:spacing w:before="60" w:after="0"/>
        <w:ind w:left="360" w:right="4" w:hanging="360"/>
        <w:rPr>
          <w:rFonts w:ascii="Garamond" w:hAnsi="Garamond"/>
          <w:b/>
          <w:sz w:val="24"/>
          <w:szCs w:val="24"/>
        </w:rPr>
      </w:pPr>
      <w:r w:rsidRPr="00C90165">
        <w:rPr>
          <w:rFonts w:ascii="Garamond" w:hAnsi="Garamond"/>
          <w:b/>
          <w:sz w:val="24"/>
          <w:szCs w:val="24"/>
        </w:rPr>
        <w:t>LORD’S PRAYER</w:t>
      </w:r>
    </w:p>
    <w:p w:rsidR="00C74481" w:rsidRPr="00C90165" w:rsidRDefault="00C74481" w:rsidP="00E2200B">
      <w:pPr>
        <w:tabs>
          <w:tab w:val="left" w:pos="-900"/>
          <w:tab w:val="right" w:pos="6480"/>
          <w:tab w:val="right" w:pos="8640"/>
        </w:tabs>
        <w:spacing w:before="60" w:after="0" w:line="240" w:lineRule="auto"/>
        <w:ind w:left="360" w:right="4"/>
        <w:rPr>
          <w:rFonts w:ascii="Garamond" w:hAnsi="Garamond"/>
          <w:b/>
          <w:sz w:val="24"/>
          <w:szCs w:val="24"/>
        </w:rPr>
      </w:pPr>
      <w:r w:rsidRPr="00C90165">
        <w:rPr>
          <w:rFonts w:ascii="Garamond" w:hAnsi="Garamond"/>
          <w:b/>
          <w:sz w:val="24"/>
          <w:szCs w:val="24"/>
        </w:rPr>
        <w:t>Our Father, who art in heaven, hallowed be thy name thy kingdom come, thy will be done on earth as it is in heaven. Give us this day our daily bread; and forgive us our trespasses, as we forgive those who trespass against us. Lead us not into temptation, but deliver us from evil. For thine is the kingdom and the power and the glory for ever and ever. Amen.</w:t>
      </w:r>
    </w:p>
    <w:p w:rsidR="007204B0" w:rsidRPr="00C90165" w:rsidRDefault="00EF5F40" w:rsidP="00E2200B">
      <w:pPr>
        <w:tabs>
          <w:tab w:val="right" w:pos="6480"/>
          <w:tab w:val="right" w:pos="8640"/>
        </w:tabs>
        <w:spacing w:after="0" w:line="240" w:lineRule="auto"/>
        <w:rPr>
          <w:rFonts w:ascii="Garamond" w:hAnsi="Garamond"/>
          <w:b/>
          <w:sz w:val="24"/>
          <w:szCs w:val="24"/>
        </w:rPr>
      </w:pPr>
      <w:r w:rsidRPr="00C90165">
        <w:rPr>
          <w:rFonts w:ascii="Garamond" w:hAnsi="Garamond"/>
          <w:b/>
          <w:sz w:val="24"/>
          <w:szCs w:val="24"/>
        </w:rPr>
        <w:t xml:space="preserve">PRAYER </w:t>
      </w:r>
    </w:p>
    <w:p w:rsidR="00B51D76" w:rsidRDefault="003C2D99" w:rsidP="00B51D76">
      <w:pPr>
        <w:pStyle w:val="lsb-responsorial"/>
        <w:ind w:left="540" w:hanging="540"/>
      </w:pPr>
      <w:r w:rsidRPr="00C90165">
        <w:rPr>
          <w:rFonts w:ascii="Garamond" w:hAnsi="Garamond"/>
          <w:sz w:val="24"/>
        </w:rPr>
        <w:t>M:</w:t>
      </w:r>
      <w:r w:rsidR="00B27DA9" w:rsidRPr="00C90165">
        <w:rPr>
          <w:rFonts w:ascii="Garamond" w:hAnsi="Garamond"/>
          <w:sz w:val="24"/>
        </w:rPr>
        <w:tab/>
      </w:r>
      <w:r w:rsidR="00B51D76">
        <w:t>Lord Jesus Christ, You watched and prayed in the Garden of Gethsemane and patiently submitted Yourself to the Father’s will in order to fulfill all righteousness for us. Grant us willing spirits that we may overcome our weak flesh and rise up each day to newness of life as we watch and pray for your coming on the last day; for You live and reign with the Father and the Holy Spirit, one God, now and forever.</w:t>
      </w:r>
    </w:p>
    <w:p w:rsidR="003C2D99" w:rsidRPr="00B51D76" w:rsidRDefault="00B51D76" w:rsidP="00B51D76">
      <w:pPr>
        <w:pStyle w:val="lsb-responsorial"/>
        <w:ind w:left="540" w:hanging="540"/>
      </w:pPr>
      <w:r>
        <w:rPr>
          <w:rFonts w:ascii="Garamond" w:hAnsi="Garamond"/>
          <w:b/>
          <w:sz w:val="24"/>
        </w:rPr>
        <w:t>C:</w:t>
      </w:r>
      <w:r>
        <w:rPr>
          <w:rFonts w:ascii="Garamond" w:hAnsi="Garamond"/>
          <w:b/>
          <w:sz w:val="24"/>
        </w:rPr>
        <w:tab/>
      </w:r>
      <w:r w:rsidR="003C2D99" w:rsidRPr="00C90165">
        <w:rPr>
          <w:rFonts w:ascii="Garamond" w:hAnsi="Garamond"/>
          <w:b/>
          <w:sz w:val="24"/>
        </w:rPr>
        <w:t>Amen.</w:t>
      </w:r>
    </w:p>
    <w:p w:rsidR="00CF298F" w:rsidRPr="00C90165" w:rsidRDefault="00EF5F40" w:rsidP="00CF2EE5">
      <w:pPr>
        <w:tabs>
          <w:tab w:val="right" w:pos="6480"/>
          <w:tab w:val="right" w:pos="8640"/>
        </w:tabs>
        <w:spacing w:after="0"/>
        <w:rPr>
          <w:rFonts w:ascii="Garamond" w:hAnsi="Garamond"/>
          <w:b/>
          <w:sz w:val="24"/>
          <w:szCs w:val="24"/>
        </w:rPr>
      </w:pPr>
      <w:r w:rsidRPr="00C90165">
        <w:rPr>
          <w:rFonts w:ascii="Garamond" w:hAnsi="Garamond"/>
          <w:b/>
          <w:sz w:val="24"/>
          <w:szCs w:val="24"/>
        </w:rPr>
        <w:t>SONG OF SIMEON</w:t>
      </w:r>
    </w:p>
    <w:p w:rsidR="003C2D99" w:rsidRPr="00C90165" w:rsidRDefault="003C2D99" w:rsidP="004D3D22">
      <w:pPr>
        <w:tabs>
          <w:tab w:val="right" w:pos="6480"/>
          <w:tab w:val="right" w:pos="8640"/>
        </w:tabs>
        <w:spacing w:after="0"/>
        <w:jc w:val="center"/>
        <w:rPr>
          <w:rFonts w:ascii="Garamond" w:hAnsi="Garamond"/>
          <w:b/>
          <w:sz w:val="24"/>
          <w:szCs w:val="24"/>
        </w:rPr>
      </w:pPr>
      <w:r w:rsidRPr="00C90165">
        <w:rPr>
          <w:rFonts w:ascii="Garamond" w:hAnsi="Garamond"/>
          <w:noProof/>
          <w:sz w:val="24"/>
        </w:rPr>
        <w:drawing>
          <wp:inline distT="0" distB="0" distL="0" distR="0" wp14:anchorId="696335E7" wp14:editId="1E17C51F">
            <wp:extent cx="4436596" cy="2881196"/>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36940" cy="2881419"/>
                    </a:xfrm>
                    <a:prstGeom prst="rect">
                      <a:avLst/>
                    </a:prstGeom>
                  </pic:spPr>
                </pic:pic>
              </a:graphicData>
            </a:graphic>
          </wp:inline>
        </w:drawing>
      </w:r>
    </w:p>
    <w:p w:rsidR="001239E0" w:rsidRPr="00C90165" w:rsidRDefault="00EF5F40" w:rsidP="00CF2EE5">
      <w:pPr>
        <w:tabs>
          <w:tab w:val="right" w:pos="6480"/>
          <w:tab w:val="right" w:pos="8640"/>
        </w:tabs>
        <w:spacing w:after="0"/>
        <w:ind w:left="360" w:hanging="360"/>
        <w:rPr>
          <w:rFonts w:ascii="Garamond" w:hAnsi="Garamond"/>
          <w:b/>
          <w:sz w:val="24"/>
          <w:szCs w:val="24"/>
        </w:rPr>
      </w:pPr>
      <w:r w:rsidRPr="00C90165">
        <w:rPr>
          <w:rFonts w:ascii="Garamond" w:hAnsi="Garamond"/>
          <w:b/>
          <w:sz w:val="24"/>
          <w:szCs w:val="24"/>
        </w:rPr>
        <w:t>BLESSING</w:t>
      </w:r>
    </w:p>
    <w:p w:rsidR="003C2D99" w:rsidRPr="00C90165" w:rsidRDefault="003C2D99" w:rsidP="00B51D76">
      <w:pPr>
        <w:tabs>
          <w:tab w:val="right" w:pos="6480"/>
          <w:tab w:val="right" w:pos="8640"/>
        </w:tabs>
        <w:spacing w:after="0"/>
        <w:ind w:left="-90"/>
        <w:rPr>
          <w:rFonts w:ascii="Garamond" w:hAnsi="Garamond"/>
          <w:b/>
          <w:sz w:val="24"/>
          <w:szCs w:val="24"/>
        </w:rPr>
      </w:pPr>
      <w:r w:rsidRPr="00C90165">
        <w:rPr>
          <w:rFonts w:ascii="Garamond" w:hAnsi="Garamond"/>
          <w:noProof/>
          <w:sz w:val="24"/>
        </w:rPr>
        <w:lastRenderedPageBreak/>
        <w:drawing>
          <wp:inline distT="0" distB="0" distL="0" distR="0" wp14:anchorId="10F206D0" wp14:editId="2FFC1728">
            <wp:extent cx="4883116" cy="13558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45598"/>
                    <a:stretch/>
                  </pic:blipFill>
                  <pic:spPr bwMode="auto">
                    <a:xfrm>
                      <a:off x="0" y="0"/>
                      <a:ext cx="4922387" cy="1366738"/>
                    </a:xfrm>
                    <a:prstGeom prst="rect">
                      <a:avLst/>
                    </a:prstGeom>
                    <a:ln>
                      <a:noFill/>
                    </a:ln>
                    <a:extLst>
                      <a:ext uri="{53640926-AAD7-44D8-BBD7-CCE9431645EC}">
                        <a14:shadowObscured xmlns:a14="http://schemas.microsoft.com/office/drawing/2010/main"/>
                      </a:ext>
                    </a:extLst>
                  </pic:spPr>
                </pic:pic>
              </a:graphicData>
            </a:graphic>
          </wp:inline>
        </w:drawing>
      </w:r>
    </w:p>
    <w:p w:rsidR="00281F10" w:rsidRPr="00C90165" w:rsidRDefault="004D3D22" w:rsidP="00B51D76">
      <w:pPr>
        <w:tabs>
          <w:tab w:val="right" w:pos="8640"/>
        </w:tabs>
        <w:spacing w:after="0"/>
        <w:ind w:left="-90"/>
        <w:rPr>
          <w:rFonts w:ascii="Garamond" w:hAnsi="Garamond" w:cs="Arial"/>
          <w:sz w:val="24"/>
          <w:szCs w:val="24"/>
        </w:rPr>
      </w:pPr>
      <w:r w:rsidRPr="00C90165">
        <w:rPr>
          <w:rFonts w:ascii="Garamond" w:hAnsi="Garamond"/>
          <w:noProof/>
          <w:sz w:val="24"/>
        </w:rPr>
        <w:drawing>
          <wp:inline distT="0" distB="0" distL="0" distR="0" wp14:anchorId="751118D8" wp14:editId="2BF302F7">
            <wp:extent cx="4213274" cy="5975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t="72325"/>
                    <a:stretch/>
                  </pic:blipFill>
                  <pic:spPr bwMode="auto">
                    <a:xfrm>
                      <a:off x="0" y="0"/>
                      <a:ext cx="4213225" cy="597504"/>
                    </a:xfrm>
                    <a:prstGeom prst="rect">
                      <a:avLst/>
                    </a:prstGeom>
                    <a:ln>
                      <a:noFill/>
                    </a:ln>
                    <a:extLst>
                      <a:ext uri="{53640926-AAD7-44D8-BBD7-CCE9431645EC}">
                        <a14:shadowObscured xmlns:a14="http://schemas.microsoft.com/office/drawing/2010/main"/>
                      </a:ext>
                    </a:extLst>
                  </pic:spPr>
                </pic:pic>
              </a:graphicData>
            </a:graphic>
          </wp:inline>
        </w:drawing>
      </w:r>
      <w:r w:rsidRPr="00C90165">
        <w:rPr>
          <w:rFonts w:ascii="Garamond" w:hAnsi="Garamond"/>
          <w:b/>
          <w:sz w:val="24"/>
          <w:szCs w:val="24"/>
        </w:rPr>
        <w:br w:type="textWrapping" w:clear="all"/>
      </w:r>
      <w:r w:rsidR="00281F10" w:rsidRPr="00C90165">
        <w:rPr>
          <w:rFonts w:ascii="Garamond" w:hAnsi="Garamond" w:cs="Arial"/>
          <w:b/>
          <w:bCs/>
          <w:sz w:val="24"/>
          <w:szCs w:val="24"/>
        </w:rPr>
        <w:t>CLOSING HYMN</w:t>
      </w:r>
      <w:r w:rsidRPr="00C90165">
        <w:rPr>
          <w:rFonts w:ascii="Garamond" w:hAnsi="Garamond" w:cs="Arial"/>
          <w:sz w:val="24"/>
          <w:szCs w:val="24"/>
        </w:rPr>
        <w:tab/>
      </w:r>
      <w:r w:rsidR="00B51D76">
        <w:rPr>
          <w:rFonts w:ascii="Garamond" w:hAnsi="Garamond"/>
          <w:bCs/>
          <w:iCs/>
          <w:sz w:val="24"/>
          <w:szCs w:val="20"/>
        </w:rPr>
        <w:t>Now Rest beneath Night’s Shadow</w:t>
      </w:r>
      <w:r w:rsidR="00B51D76">
        <w:rPr>
          <w:rFonts w:ascii="Garamond" w:hAnsi="Garamond"/>
          <w:b/>
          <w:bCs/>
          <w:iCs/>
          <w:sz w:val="24"/>
        </w:rPr>
        <w:t xml:space="preserve"> | CW 587</w:t>
      </w:r>
    </w:p>
    <w:p w:rsidR="009209E9" w:rsidRPr="00C90165" w:rsidRDefault="00B51D76" w:rsidP="00CF2EE5">
      <w:pPr>
        <w:widowControl w:val="0"/>
        <w:tabs>
          <w:tab w:val="right" w:pos="6480"/>
          <w:tab w:val="right" w:pos="8640"/>
        </w:tabs>
        <w:autoSpaceDE w:val="0"/>
        <w:autoSpaceDN w:val="0"/>
        <w:adjustRightInd w:val="0"/>
        <w:jc w:val="center"/>
        <w:rPr>
          <w:rFonts w:ascii="Garamond" w:hAnsi="Garamond" w:cs="Arial"/>
          <w:color w:val="000000"/>
          <w:sz w:val="24"/>
        </w:rPr>
      </w:pPr>
      <w:r>
        <w:rPr>
          <w:rFonts w:ascii="Garamond" w:hAnsi="Garamond" w:cs="Arial"/>
          <w:noProof/>
          <w:color w:val="000000"/>
          <w:sz w:val="24"/>
        </w:rPr>
        <w:lastRenderedPageBreak/>
        <w:drawing>
          <wp:inline distT="0" distB="0" distL="0" distR="0">
            <wp:extent cx="4353950" cy="5370121"/>
            <wp:effectExtent l="0" t="0" r="889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587.tif"/>
                    <pic:cNvPicPr/>
                  </pic:nvPicPr>
                  <pic:blipFill rotWithShape="1">
                    <a:blip r:embed="rId25" cstate="print">
                      <a:extLst>
                        <a:ext uri="{28A0092B-C50C-407E-A947-70E740481C1C}">
                          <a14:useLocalDpi xmlns:a14="http://schemas.microsoft.com/office/drawing/2010/main" val="0"/>
                        </a:ext>
                      </a:extLst>
                    </a:blip>
                    <a:srcRect t="9698"/>
                    <a:stretch/>
                  </pic:blipFill>
                  <pic:spPr bwMode="auto">
                    <a:xfrm>
                      <a:off x="0" y="0"/>
                      <a:ext cx="4357116" cy="5374026"/>
                    </a:xfrm>
                    <a:prstGeom prst="rect">
                      <a:avLst/>
                    </a:prstGeom>
                    <a:ln>
                      <a:noFill/>
                    </a:ln>
                    <a:extLst>
                      <a:ext uri="{53640926-AAD7-44D8-BBD7-CCE9431645EC}">
                        <a14:shadowObscured xmlns:a14="http://schemas.microsoft.com/office/drawing/2010/main"/>
                      </a:ext>
                    </a:extLst>
                  </pic:spPr>
                </pic:pic>
              </a:graphicData>
            </a:graphic>
          </wp:inline>
        </w:drawing>
      </w:r>
    </w:p>
    <w:p w:rsidR="00E2200B" w:rsidRPr="00C90165" w:rsidRDefault="00E2200B" w:rsidP="00E2200B">
      <w:pPr>
        <w:spacing w:after="0" w:line="240" w:lineRule="auto"/>
        <w:rPr>
          <w:rFonts w:ascii="Garamond" w:hAnsi="Garamond"/>
          <w:b/>
          <w:sz w:val="24"/>
          <w:szCs w:val="24"/>
        </w:rPr>
      </w:pPr>
      <w:r w:rsidRPr="00C90165">
        <w:rPr>
          <w:rFonts w:ascii="Garamond" w:hAnsi="Garamond"/>
          <w:b/>
          <w:sz w:val="24"/>
          <w:szCs w:val="24"/>
        </w:rPr>
        <w:t>WORSHIP THEME:</w:t>
      </w:r>
    </w:p>
    <w:p w:rsidR="00B51D76" w:rsidRDefault="00B51D76" w:rsidP="00B51D76">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360" w:firstLine="360"/>
        <w:rPr>
          <w:rFonts w:ascii="TimesNewRomanPSMT" w:hAnsi="TimesNewRomanPSMT" w:cs="TimesNewRomanPSMT"/>
          <w:sz w:val="21"/>
          <w:szCs w:val="21"/>
        </w:rPr>
      </w:pPr>
      <w:r>
        <w:rPr>
          <w:rFonts w:ascii="TimesNewRomanPSMT" w:hAnsi="TimesNewRomanPSMT" w:cs="TimesNewRomanPSMT"/>
          <w:sz w:val="21"/>
          <w:szCs w:val="21"/>
        </w:rPr>
        <w:t>This Lent, we will use the metaphor of eyesight to examine how the various people in Mark’s Gospel viewed Jesus during His Passion. In most cases, they misunderstood who He was and what He was doing; then again, sometimes by faith people did recognize Him correctly.</w:t>
      </w:r>
    </w:p>
    <w:p w:rsidR="00B51D76" w:rsidRDefault="00B51D76" w:rsidP="00B51D76">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360" w:firstLine="360"/>
        <w:rPr>
          <w:rFonts w:ascii="TimesNewRomanPSMT" w:hAnsi="TimesNewRomanPSMT" w:cs="TimesNewRomanPSMT"/>
          <w:sz w:val="21"/>
          <w:szCs w:val="21"/>
        </w:rPr>
      </w:pPr>
      <w:r>
        <w:rPr>
          <w:rFonts w:ascii="TimesNewRomanPSMT" w:hAnsi="TimesNewRomanPSMT" w:cs="TimesNewRomanPSMT"/>
          <w:sz w:val="21"/>
          <w:szCs w:val="21"/>
        </w:rPr>
        <w:t xml:space="preserve">We have these forty days of Lent in which we may look within ourselves as people of faith in our day. How are we like or unlike the people who saw Jesus in the flesh? Most important, as we </w:t>
      </w:r>
      <w:r>
        <w:rPr>
          <w:rFonts w:ascii="TimesNewRomanPSMT" w:hAnsi="TimesNewRomanPSMT" w:cs="TimesNewRomanPSMT"/>
          <w:sz w:val="21"/>
          <w:szCs w:val="21"/>
        </w:rPr>
        <w:lastRenderedPageBreak/>
        <w:t>gather for worship, we will see what Jesus has done to save us from our sins by His holy, precious blood and innocent sufferings and death.</w:t>
      </w:r>
    </w:p>
    <w:p w:rsidR="00B51D76" w:rsidRDefault="00B51D76" w:rsidP="00B51D76">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360" w:firstLine="360"/>
        <w:rPr>
          <w:rFonts w:ascii="TimesNewRomanPSMT" w:hAnsi="TimesNewRomanPSMT" w:cs="TimesNewRomanPSMT"/>
          <w:sz w:val="21"/>
          <w:szCs w:val="21"/>
        </w:rPr>
      </w:pPr>
      <w:r>
        <w:rPr>
          <w:rFonts w:ascii="TimesNewRomanPSMT" w:hAnsi="TimesNewRomanPSMT" w:cs="TimesNewRomanPSMT"/>
          <w:sz w:val="21"/>
          <w:szCs w:val="21"/>
        </w:rPr>
        <w:t>Tonight</w:t>
      </w:r>
      <w:r>
        <w:rPr>
          <w:rFonts w:ascii="TimesNewRomanPSMT" w:hAnsi="TimesNewRomanPSMT" w:cs="TimesNewRomanPSMT"/>
          <w:sz w:val="21"/>
          <w:szCs w:val="21"/>
        </w:rPr>
        <w:t>, we see in Gethsemane that Jesus’ inner circle—Peter, James, and John—cannot keep their eyes open to watch and pray with Him for even an hour. How awake have we been, lest we fall prey to temptation? Why does Jesus agree that His Father’s will be done?</w:t>
      </w:r>
    </w:p>
    <w:p w:rsidR="008579BE" w:rsidRPr="00C90165" w:rsidRDefault="008579BE" w:rsidP="008579BE">
      <w:pPr>
        <w:spacing w:after="0" w:line="240" w:lineRule="auto"/>
        <w:jc w:val="center"/>
        <w:rPr>
          <w:rFonts w:ascii="Garamond" w:hAnsi="Garamond"/>
          <w:b/>
        </w:rPr>
      </w:pPr>
      <w:r w:rsidRPr="00C90165">
        <w:rPr>
          <w:rFonts w:ascii="Garamond" w:hAnsi="Garamond"/>
          <w:b/>
        </w:rPr>
        <w:t>Lent 2</w:t>
      </w:r>
    </w:p>
    <w:p w:rsidR="008579BE" w:rsidRPr="00C90165" w:rsidRDefault="008579BE" w:rsidP="008579BE">
      <w:pPr>
        <w:spacing w:after="0" w:line="240" w:lineRule="auto"/>
        <w:jc w:val="center"/>
        <w:rPr>
          <w:rFonts w:ascii="Garamond" w:hAnsi="Garamond"/>
        </w:rPr>
      </w:pPr>
      <w:r w:rsidRPr="00C90165">
        <w:rPr>
          <w:rFonts w:ascii="Garamond" w:hAnsi="Garamond"/>
        </w:rPr>
        <w:t>Sleepy Eyes</w:t>
      </w:r>
    </w:p>
    <w:p w:rsidR="008579BE" w:rsidRPr="00C90165" w:rsidRDefault="008579BE" w:rsidP="008579BE">
      <w:pPr>
        <w:spacing w:after="0" w:line="240" w:lineRule="auto"/>
        <w:jc w:val="center"/>
        <w:rPr>
          <w:rFonts w:ascii="Garamond" w:hAnsi="Garamond"/>
        </w:rPr>
      </w:pPr>
      <w:r w:rsidRPr="00C90165">
        <w:rPr>
          <w:rFonts w:ascii="Garamond" w:hAnsi="Garamond"/>
        </w:rPr>
        <w:t>Mark 14:32-42</w:t>
      </w:r>
    </w:p>
    <w:p w:rsidR="008579BE" w:rsidRPr="00C90165" w:rsidRDefault="008579BE" w:rsidP="008579BE">
      <w:pPr>
        <w:spacing w:after="0" w:line="240" w:lineRule="auto"/>
        <w:jc w:val="center"/>
        <w:rPr>
          <w:rFonts w:ascii="Garamond" w:hAnsi="Garamond"/>
          <w:b/>
        </w:rPr>
      </w:pPr>
      <w:r w:rsidRPr="00C90165">
        <w:rPr>
          <w:rFonts w:ascii="Garamond" w:hAnsi="Garamond"/>
          <w:b/>
        </w:rPr>
        <w:t>Lent 3</w:t>
      </w:r>
    </w:p>
    <w:p w:rsidR="008579BE" w:rsidRPr="00C90165" w:rsidRDefault="008579BE" w:rsidP="008579BE">
      <w:pPr>
        <w:spacing w:after="0" w:line="240" w:lineRule="auto"/>
        <w:jc w:val="center"/>
        <w:rPr>
          <w:rFonts w:ascii="Garamond" w:hAnsi="Garamond"/>
        </w:rPr>
      </w:pPr>
      <w:r w:rsidRPr="00C90165">
        <w:rPr>
          <w:rFonts w:ascii="Garamond" w:hAnsi="Garamond"/>
        </w:rPr>
        <w:t>Denying Eyes</w:t>
      </w:r>
    </w:p>
    <w:p w:rsidR="008579BE" w:rsidRPr="00C90165" w:rsidRDefault="008579BE" w:rsidP="008579BE">
      <w:pPr>
        <w:spacing w:after="0" w:line="240" w:lineRule="auto"/>
        <w:jc w:val="center"/>
        <w:rPr>
          <w:rFonts w:ascii="Garamond" w:hAnsi="Garamond"/>
        </w:rPr>
      </w:pPr>
      <w:r w:rsidRPr="00C90165">
        <w:rPr>
          <w:rFonts w:ascii="Garamond" w:hAnsi="Garamond"/>
        </w:rPr>
        <w:t>Mark 14:26-31,66-72</w:t>
      </w:r>
    </w:p>
    <w:p w:rsidR="008579BE" w:rsidRPr="00C90165" w:rsidRDefault="008579BE" w:rsidP="008579BE">
      <w:pPr>
        <w:spacing w:after="0" w:line="240" w:lineRule="auto"/>
        <w:jc w:val="center"/>
        <w:rPr>
          <w:rFonts w:ascii="Garamond" w:hAnsi="Garamond"/>
          <w:b/>
        </w:rPr>
      </w:pPr>
      <w:r w:rsidRPr="00C90165">
        <w:rPr>
          <w:rFonts w:ascii="Garamond" w:hAnsi="Garamond"/>
          <w:b/>
        </w:rPr>
        <w:t>Lent 4</w:t>
      </w:r>
    </w:p>
    <w:p w:rsidR="008579BE" w:rsidRPr="00C90165" w:rsidRDefault="008579BE" w:rsidP="008579BE">
      <w:pPr>
        <w:spacing w:after="0" w:line="240" w:lineRule="auto"/>
        <w:jc w:val="center"/>
        <w:rPr>
          <w:rFonts w:ascii="Garamond" w:hAnsi="Garamond"/>
        </w:rPr>
      </w:pPr>
      <w:r w:rsidRPr="00C90165">
        <w:rPr>
          <w:rFonts w:ascii="Garamond" w:hAnsi="Garamond"/>
        </w:rPr>
        <w:t>Murderous Eyes</w:t>
      </w:r>
    </w:p>
    <w:p w:rsidR="008579BE" w:rsidRPr="00C90165" w:rsidRDefault="008579BE" w:rsidP="008579BE">
      <w:pPr>
        <w:spacing w:after="0" w:line="240" w:lineRule="auto"/>
        <w:jc w:val="center"/>
        <w:rPr>
          <w:rFonts w:ascii="Garamond" w:hAnsi="Garamond"/>
        </w:rPr>
      </w:pPr>
      <w:r w:rsidRPr="00C90165">
        <w:rPr>
          <w:rFonts w:ascii="Garamond" w:hAnsi="Garamond"/>
        </w:rPr>
        <w:t>Mark 14:1-2, 53-65</w:t>
      </w:r>
    </w:p>
    <w:p w:rsidR="008579BE" w:rsidRPr="00C90165" w:rsidRDefault="008579BE" w:rsidP="008579BE">
      <w:pPr>
        <w:spacing w:after="0" w:line="240" w:lineRule="auto"/>
        <w:jc w:val="center"/>
        <w:rPr>
          <w:rFonts w:ascii="Garamond" w:hAnsi="Garamond"/>
          <w:b/>
        </w:rPr>
      </w:pPr>
      <w:r w:rsidRPr="00C90165">
        <w:rPr>
          <w:rFonts w:ascii="Garamond" w:hAnsi="Garamond"/>
          <w:b/>
        </w:rPr>
        <w:t>Lent 5</w:t>
      </w:r>
    </w:p>
    <w:p w:rsidR="008579BE" w:rsidRPr="00C90165" w:rsidRDefault="008579BE" w:rsidP="008579BE">
      <w:pPr>
        <w:spacing w:after="0" w:line="240" w:lineRule="auto"/>
        <w:jc w:val="center"/>
        <w:rPr>
          <w:rFonts w:ascii="Garamond" w:hAnsi="Garamond"/>
        </w:rPr>
      </w:pPr>
      <w:r w:rsidRPr="00C90165">
        <w:rPr>
          <w:rFonts w:ascii="Garamond" w:hAnsi="Garamond"/>
        </w:rPr>
        <w:t>Worldly Eyes</w:t>
      </w:r>
    </w:p>
    <w:p w:rsidR="008579BE" w:rsidRPr="00C90165" w:rsidRDefault="008579BE" w:rsidP="008579BE">
      <w:pPr>
        <w:spacing w:after="0" w:line="240" w:lineRule="auto"/>
        <w:jc w:val="center"/>
        <w:rPr>
          <w:rFonts w:ascii="Garamond" w:hAnsi="Garamond"/>
        </w:rPr>
      </w:pPr>
      <w:r w:rsidRPr="00C90165">
        <w:rPr>
          <w:rFonts w:ascii="Garamond" w:hAnsi="Garamond"/>
        </w:rPr>
        <w:t>Mark 15:1-20</w:t>
      </w:r>
    </w:p>
    <w:p w:rsidR="008579BE" w:rsidRPr="00C90165" w:rsidRDefault="008579BE" w:rsidP="008579BE">
      <w:pPr>
        <w:spacing w:after="0" w:line="240" w:lineRule="auto"/>
        <w:jc w:val="center"/>
        <w:rPr>
          <w:rFonts w:ascii="Garamond" w:hAnsi="Garamond"/>
          <w:b/>
        </w:rPr>
      </w:pPr>
      <w:r w:rsidRPr="00C90165">
        <w:rPr>
          <w:rFonts w:ascii="Garamond" w:hAnsi="Garamond"/>
          <w:b/>
        </w:rPr>
        <w:t>Holy Thursday</w:t>
      </w:r>
    </w:p>
    <w:p w:rsidR="008579BE" w:rsidRPr="00C90165" w:rsidRDefault="008579BE" w:rsidP="008579BE">
      <w:pPr>
        <w:spacing w:after="0" w:line="240" w:lineRule="auto"/>
        <w:jc w:val="center"/>
        <w:rPr>
          <w:rFonts w:ascii="Garamond" w:hAnsi="Garamond"/>
        </w:rPr>
      </w:pPr>
      <w:r w:rsidRPr="00C90165">
        <w:rPr>
          <w:rFonts w:ascii="Garamond" w:hAnsi="Garamond"/>
        </w:rPr>
        <w:t>More Than Meets the Eye</w:t>
      </w:r>
    </w:p>
    <w:p w:rsidR="008579BE" w:rsidRPr="00C90165" w:rsidRDefault="008579BE" w:rsidP="008579BE">
      <w:pPr>
        <w:spacing w:after="0" w:line="240" w:lineRule="auto"/>
        <w:jc w:val="center"/>
        <w:rPr>
          <w:rFonts w:ascii="Garamond" w:hAnsi="Garamond"/>
        </w:rPr>
      </w:pPr>
      <w:r w:rsidRPr="00C90165">
        <w:rPr>
          <w:rFonts w:ascii="Garamond" w:hAnsi="Garamond"/>
        </w:rPr>
        <w:t>Mark 14:22-25</w:t>
      </w:r>
    </w:p>
    <w:p w:rsidR="008579BE" w:rsidRPr="00C90165" w:rsidRDefault="008579BE" w:rsidP="008579BE">
      <w:pPr>
        <w:spacing w:after="0" w:line="240" w:lineRule="auto"/>
        <w:jc w:val="center"/>
        <w:rPr>
          <w:rFonts w:ascii="Garamond" w:hAnsi="Garamond"/>
          <w:b/>
        </w:rPr>
      </w:pPr>
      <w:r w:rsidRPr="00C90165">
        <w:rPr>
          <w:rFonts w:ascii="Garamond" w:hAnsi="Garamond"/>
          <w:b/>
        </w:rPr>
        <w:t>Good Friday</w:t>
      </w:r>
    </w:p>
    <w:p w:rsidR="008579BE" w:rsidRPr="00C90165" w:rsidRDefault="008579BE" w:rsidP="008579BE">
      <w:pPr>
        <w:spacing w:after="0" w:line="240" w:lineRule="auto"/>
        <w:jc w:val="center"/>
        <w:rPr>
          <w:rFonts w:ascii="Garamond" w:hAnsi="Garamond"/>
        </w:rPr>
      </w:pPr>
      <w:r w:rsidRPr="00C90165">
        <w:rPr>
          <w:rFonts w:ascii="Garamond" w:hAnsi="Garamond"/>
        </w:rPr>
        <w:t>God’s Eyes</w:t>
      </w:r>
    </w:p>
    <w:p w:rsidR="008579BE" w:rsidRPr="00C90165" w:rsidRDefault="008579BE" w:rsidP="008579BE">
      <w:pPr>
        <w:spacing w:after="0" w:line="240" w:lineRule="auto"/>
        <w:jc w:val="center"/>
        <w:rPr>
          <w:rFonts w:ascii="Garamond" w:hAnsi="Garamond"/>
        </w:rPr>
      </w:pPr>
      <w:r w:rsidRPr="00C90165">
        <w:rPr>
          <w:rFonts w:ascii="Garamond" w:hAnsi="Garamond"/>
        </w:rPr>
        <w:t>Mark 15:21-39</w:t>
      </w:r>
    </w:p>
    <w:p w:rsidR="008579BE" w:rsidRPr="00C90165" w:rsidRDefault="008579BE" w:rsidP="008579BE">
      <w:pPr>
        <w:spacing w:after="0" w:line="240" w:lineRule="auto"/>
        <w:jc w:val="center"/>
        <w:rPr>
          <w:rFonts w:ascii="Garamond" w:hAnsi="Garamond"/>
        </w:rPr>
      </w:pPr>
    </w:p>
    <w:p w:rsidR="008579BE" w:rsidRPr="00C90165" w:rsidRDefault="008579BE" w:rsidP="008579BE">
      <w:pPr>
        <w:spacing w:after="0" w:line="240" w:lineRule="auto"/>
        <w:jc w:val="center"/>
        <w:rPr>
          <w:rFonts w:ascii="Garamond" w:hAnsi="Garamond"/>
          <w:b/>
        </w:rPr>
      </w:pPr>
      <w:r w:rsidRPr="00C90165">
        <w:rPr>
          <w:rFonts w:ascii="Garamond" w:hAnsi="Garamond"/>
          <w:b/>
        </w:rPr>
        <w:t>Easter Vigil</w:t>
      </w:r>
    </w:p>
    <w:p w:rsidR="008579BE" w:rsidRPr="00C90165" w:rsidRDefault="008579BE" w:rsidP="008579BE">
      <w:pPr>
        <w:spacing w:after="0" w:line="240" w:lineRule="auto"/>
        <w:jc w:val="center"/>
        <w:rPr>
          <w:rFonts w:ascii="Garamond" w:hAnsi="Garamond"/>
        </w:rPr>
      </w:pPr>
      <w:r w:rsidRPr="00C90165">
        <w:rPr>
          <w:rFonts w:ascii="Garamond" w:hAnsi="Garamond"/>
        </w:rPr>
        <w:t>Resting Eyes</w:t>
      </w:r>
    </w:p>
    <w:p w:rsidR="008579BE" w:rsidRPr="00C90165" w:rsidRDefault="008579BE" w:rsidP="008579BE">
      <w:pPr>
        <w:spacing w:after="0" w:line="240" w:lineRule="auto"/>
        <w:jc w:val="center"/>
        <w:rPr>
          <w:rFonts w:ascii="Garamond" w:hAnsi="Garamond"/>
        </w:rPr>
      </w:pPr>
      <w:r w:rsidRPr="00C90165">
        <w:rPr>
          <w:rFonts w:ascii="Garamond" w:hAnsi="Garamond"/>
        </w:rPr>
        <w:t>Mark 15:40-16:1</w:t>
      </w:r>
    </w:p>
    <w:p w:rsidR="008579BE" w:rsidRPr="00C90165" w:rsidRDefault="008579BE" w:rsidP="008579BE">
      <w:pPr>
        <w:spacing w:after="0" w:line="240" w:lineRule="auto"/>
        <w:jc w:val="center"/>
        <w:rPr>
          <w:rFonts w:ascii="Garamond" w:hAnsi="Garamond"/>
          <w:b/>
        </w:rPr>
      </w:pPr>
      <w:r w:rsidRPr="00C90165">
        <w:rPr>
          <w:rFonts w:ascii="Garamond" w:hAnsi="Garamond"/>
          <w:b/>
        </w:rPr>
        <w:t>Easter</w:t>
      </w:r>
    </w:p>
    <w:p w:rsidR="008579BE" w:rsidRPr="00C90165" w:rsidRDefault="008579BE" w:rsidP="008579BE">
      <w:pPr>
        <w:spacing w:after="0" w:line="240" w:lineRule="auto"/>
        <w:jc w:val="center"/>
        <w:rPr>
          <w:rFonts w:ascii="Garamond" w:hAnsi="Garamond"/>
        </w:rPr>
      </w:pPr>
      <w:r w:rsidRPr="00C90165">
        <w:rPr>
          <w:rFonts w:ascii="Garamond" w:hAnsi="Garamond"/>
        </w:rPr>
        <w:t>Angel Eyes</w:t>
      </w:r>
    </w:p>
    <w:p w:rsidR="008579BE" w:rsidRPr="00C90165" w:rsidRDefault="008579BE" w:rsidP="008579BE">
      <w:pPr>
        <w:spacing w:after="0" w:line="240" w:lineRule="auto"/>
        <w:jc w:val="center"/>
        <w:rPr>
          <w:rFonts w:ascii="Garamond" w:hAnsi="Garamond"/>
        </w:rPr>
      </w:pPr>
      <w:r w:rsidRPr="00C90165">
        <w:rPr>
          <w:rFonts w:ascii="Garamond" w:hAnsi="Garamond"/>
        </w:rPr>
        <w:t>Mark 16:1-8</w:t>
      </w:r>
    </w:p>
    <w:p w:rsidR="00E2200B" w:rsidRPr="00C90165" w:rsidRDefault="00E2200B" w:rsidP="008579BE">
      <w:pPr>
        <w:tabs>
          <w:tab w:val="left" w:pos="2652"/>
          <w:tab w:val="right" w:pos="6480"/>
          <w:tab w:val="right" w:pos="8640"/>
        </w:tabs>
        <w:spacing w:after="0" w:line="240" w:lineRule="auto"/>
        <w:jc w:val="center"/>
        <w:rPr>
          <w:rFonts w:ascii="Garamond" w:hAnsi="Garamond"/>
          <w:b/>
          <w:sz w:val="24"/>
          <w:szCs w:val="24"/>
        </w:rPr>
      </w:pPr>
    </w:p>
    <w:p w:rsidR="00E2200B" w:rsidRPr="00C90165" w:rsidRDefault="00E2200B" w:rsidP="008579BE">
      <w:pPr>
        <w:tabs>
          <w:tab w:val="left" w:pos="2652"/>
          <w:tab w:val="right" w:pos="6480"/>
          <w:tab w:val="right" w:pos="8640"/>
        </w:tabs>
        <w:spacing w:after="0" w:line="240" w:lineRule="auto"/>
        <w:jc w:val="center"/>
        <w:rPr>
          <w:rFonts w:ascii="Garamond" w:hAnsi="Garamond"/>
          <w:b/>
          <w:sz w:val="24"/>
          <w:szCs w:val="24"/>
        </w:rPr>
      </w:pPr>
    </w:p>
    <w:p w:rsidR="00E2200B" w:rsidRPr="00C90165" w:rsidRDefault="00E2200B" w:rsidP="008579BE">
      <w:pPr>
        <w:tabs>
          <w:tab w:val="left" w:pos="2652"/>
          <w:tab w:val="right" w:pos="6480"/>
          <w:tab w:val="right" w:pos="8640"/>
        </w:tabs>
        <w:spacing w:after="0" w:line="240" w:lineRule="auto"/>
        <w:jc w:val="center"/>
        <w:rPr>
          <w:rFonts w:ascii="Garamond" w:hAnsi="Garamond"/>
          <w:b/>
          <w:sz w:val="24"/>
          <w:szCs w:val="24"/>
        </w:rPr>
      </w:pPr>
    </w:p>
    <w:p w:rsidR="00E2200B" w:rsidRPr="00C90165" w:rsidRDefault="00E2200B" w:rsidP="00D3456A">
      <w:pPr>
        <w:tabs>
          <w:tab w:val="left" w:pos="2652"/>
          <w:tab w:val="right" w:pos="6480"/>
          <w:tab w:val="right" w:pos="8640"/>
        </w:tabs>
        <w:spacing w:after="0"/>
        <w:rPr>
          <w:rFonts w:ascii="Garamond" w:hAnsi="Garamond"/>
          <w:b/>
          <w:sz w:val="24"/>
          <w:szCs w:val="24"/>
        </w:rPr>
      </w:pPr>
    </w:p>
    <w:p w:rsidR="00281F10" w:rsidRPr="00C90165" w:rsidRDefault="00281F10" w:rsidP="00CF2EE5">
      <w:pPr>
        <w:tabs>
          <w:tab w:val="left" w:pos="2652"/>
          <w:tab w:val="right" w:pos="6480"/>
          <w:tab w:val="right" w:pos="8640"/>
        </w:tabs>
        <w:spacing w:after="0"/>
        <w:jc w:val="center"/>
        <w:rPr>
          <w:rFonts w:ascii="Garamond" w:hAnsi="Garamond"/>
          <w:b/>
          <w:sz w:val="24"/>
          <w:szCs w:val="24"/>
        </w:rPr>
      </w:pPr>
      <w:r w:rsidRPr="00C90165">
        <w:rPr>
          <w:rFonts w:ascii="Garamond" w:hAnsi="Garamond"/>
          <w:b/>
          <w:sz w:val="24"/>
          <w:szCs w:val="24"/>
        </w:rPr>
        <w:t>13009 N. Elderberry Ct.</w:t>
      </w:r>
    </w:p>
    <w:p w:rsidR="00281F10" w:rsidRPr="00C90165" w:rsidRDefault="00281F10" w:rsidP="00CF2EE5">
      <w:pPr>
        <w:tabs>
          <w:tab w:val="left" w:pos="2652"/>
          <w:tab w:val="right" w:pos="6480"/>
          <w:tab w:val="right" w:pos="8640"/>
        </w:tabs>
        <w:spacing w:after="0"/>
        <w:jc w:val="center"/>
        <w:rPr>
          <w:rFonts w:ascii="Garamond" w:hAnsi="Garamond"/>
          <w:b/>
          <w:sz w:val="24"/>
          <w:szCs w:val="24"/>
        </w:rPr>
      </w:pPr>
      <w:r w:rsidRPr="00C90165">
        <w:rPr>
          <w:rFonts w:ascii="Garamond" w:hAnsi="Garamond"/>
          <w:b/>
          <w:sz w:val="24"/>
          <w:szCs w:val="24"/>
        </w:rPr>
        <w:t>Lodi, CA 95242</w:t>
      </w:r>
    </w:p>
    <w:p w:rsidR="00281F10" w:rsidRPr="00C90165" w:rsidRDefault="00203194" w:rsidP="00CF2EE5">
      <w:pPr>
        <w:tabs>
          <w:tab w:val="left" w:pos="2652"/>
          <w:tab w:val="right" w:pos="6480"/>
          <w:tab w:val="right" w:pos="8640"/>
        </w:tabs>
        <w:spacing w:after="0"/>
        <w:jc w:val="center"/>
        <w:rPr>
          <w:rFonts w:ascii="Garamond" w:hAnsi="Garamond"/>
          <w:sz w:val="24"/>
          <w:szCs w:val="24"/>
        </w:rPr>
      </w:pPr>
      <w:hyperlink r:id="rId26" w:history="1">
        <w:r w:rsidR="00281F10" w:rsidRPr="00C90165">
          <w:rPr>
            <w:rStyle w:val="Hyperlink"/>
            <w:rFonts w:ascii="Garamond" w:hAnsi="Garamond"/>
            <w:sz w:val="24"/>
            <w:szCs w:val="24"/>
          </w:rPr>
          <w:t>www.christlodi.org</w:t>
        </w:r>
      </w:hyperlink>
    </w:p>
    <w:p w:rsidR="00281F10" w:rsidRPr="00C90165" w:rsidRDefault="00281F10" w:rsidP="00CF2EE5">
      <w:pPr>
        <w:tabs>
          <w:tab w:val="left" w:pos="2652"/>
          <w:tab w:val="right" w:pos="6480"/>
          <w:tab w:val="right" w:pos="8640"/>
        </w:tabs>
        <w:spacing w:after="0"/>
        <w:jc w:val="center"/>
        <w:rPr>
          <w:rFonts w:ascii="Garamond" w:hAnsi="Garamond"/>
          <w:sz w:val="24"/>
          <w:szCs w:val="24"/>
        </w:rPr>
      </w:pPr>
      <w:r w:rsidRPr="00C90165">
        <w:rPr>
          <w:rFonts w:ascii="Garamond" w:hAnsi="Garamond"/>
          <w:sz w:val="24"/>
          <w:szCs w:val="24"/>
        </w:rPr>
        <w:t>209-368-6250</w:t>
      </w:r>
    </w:p>
    <w:p w:rsidR="00281F10" w:rsidRPr="00C90165" w:rsidRDefault="00281F10" w:rsidP="00CF2EE5">
      <w:pPr>
        <w:widowControl w:val="0"/>
        <w:tabs>
          <w:tab w:val="right" w:pos="6480"/>
          <w:tab w:val="right" w:pos="8640"/>
        </w:tabs>
        <w:autoSpaceDE w:val="0"/>
        <w:autoSpaceDN w:val="0"/>
        <w:adjustRightInd w:val="0"/>
        <w:spacing w:after="0"/>
        <w:jc w:val="center"/>
        <w:rPr>
          <w:rFonts w:ascii="Garamond" w:hAnsi="Garamond"/>
          <w:b/>
          <w:sz w:val="24"/>
          <w:szCs w:val="24"/>
        </w:rPr>
      </w:pPr>
      <w:r w:rsidRPr="00C90165">
        <w:rPr>
          <w:rFonts w:ascii="Garamond" w:hAnsi="Garamond"/>
          <w:b/>
          <w:sz w:val="24"/>
          <w:szCs w:val="24"/>
        </w:rPr>
        <w:t>Pastor Joshua Hanson</w:t>
      </w:r>
    </w:p>
    <w:sectPr w:rsidR="00281F10" w:rsidRPr="00C90165" w:rsidSect="00CF2EE5">
      <w:footerReference w:type="default" r:id="rId27"/>
      <w:pgSz w:w="10080" w:h="12240" w:orient="landscape" w:code="5"/>
      <w:pgMar w:top="720" w:right="720" w:bottom="720" w:left="72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194" w:rsidRDefault="00203194" w:rsidP="008A4237">
      <w:pPr>
        <w:spacing w:after="0" w:line="240" w:lineRule="auto"/>
      </w:pPr>
      <w:r>
        <w:separator/>
      </w:r>
    </w:p>
  </w:endnote>
  <w:endnote w:type="continuationSeparator" w:id="0">
    <w:p w:rsidR="00203194" w:rsidRDefault="00203194" w:rsidP="008A4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Demi Bold">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056326"/>
      <w:docPartObj>
        <w:docPartGallery w:val="Page Numbers (Bottom of Page)"/>
        <w:docPartUnique/>
      </w:docPartObj>
    </w:sdtPr>
    <w:sdtEndPr>
      <w:rPr>
        <w:noProof/>
      </w:rPr>
    </w:sdtEndPr>
    <w:sdtContent>
      <w:p w:rsidR="008A4237" w:rsidRDefault="008A4237">
        <w:pPr>
          <w:pStyle w:val="Footer"/>
          <w:jc w:val="center"/>
        </w:pPr>
        <w:r>
          <w:fldChar w:fldCharType="begin"/>
        </w:r>
        <w:r>
          <w:instrText xml:space="preserve"> PAGE   \* MERGEFORMAT </w:instrText>
        </w:r>
        <w:r>
          <w:fldChar w:fldCharType="separate"/>
        </w:r>
        <w:r w:rsidR="00D3456A">
          <w:rPr>
            <w:noProof/>
          </w:rPr>
          <w:t>11</w:t>
        </w:r>
        <w:r>
          <w:rPr>
            <w:noProof/>
          </w:rPr>
          <w:fldChar w:fldCharType="end"/>
        </w:r>
      </w:p>
    </w:sdtContent>
  </w:sdt>
  <w:p w:rsidR="008A4237" w:rsidRDefault="008A42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194" w:rsidRDefault="00203194" w:rsidP="008A4237">
      <w:pPr>
        <w:spacing w:after="0" w:line="240" w:lineRule="auto"/>
      </w:pPr>
      <w:r>
        <w:separator/>
      </w:r>
    </w:p>
  </w:footnote>
  <w:footnote w:type="continuationSeparator" w:id="0">
    <w:p w:rsidR="00203194" w:rsidRDefault="00203194" w:rsidP="008A42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DD7D25"/>
    <w:multiLevelType w:val="hybridMultilevel"/>
    <w:tmpl w:val="ECBC7F7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068"/>
    <w:rsid w:val="000741E4"/>
    <w:rsid w:val="00084FBA"/>
    <w:rsid w:val="000A55A1"/>
    <w:rsid w:val="000C0B3D"/>
    <w:rsid w:val="00101207"/>
    <w:rsid w:val="001239E0"/>
    <w:rsid w:val="001250FF"/>
    <w:rsid w:val="00200766"/>
    <w:rsid w:val="00203194"/>
    <w:rsid w:val="0022796C"/>
    <w:rsid w:val="00281F10"/>
    <w:rsid w:val="002D31D6"/>
    <w:rsid w:val="00382AA1"/>
    <w:rsid w:val="003A2FD0"/>
    <w:rsid w:val="003A3314"/>
    <w:rsid w:val="003B1068"/>
    <w:rsid w:val="003B17E5"/>
    <w:rsid w:val="003C2D99"/>
    <w:rsid w:val="003C2F2F"/>
    <w:rsid w:val="0043041A"/>
    <w:rsid w:val="004D3D22"/>
    <w:rsid w:val="004E297B"/>
    <w:rsid w:val="004E4354"/>
    <w:rsid w:val="0052416C"/>
    <w:rsid w:val="00526EE6"/>
    <w:rsid w:val="00565239"/>
    <w:rsid w:val="00577FAA"/>
    <w:rsid w:val="005A5DBE"/>
    <w:rsid w:val="00606380"/>
    <w:rsid w:val="006612E0"/>
    <w:rsid w:val="00663410"/>
    <w:rsid w:val="00682DE6"/>
    <w:rsid w:val="006E0F58"/>
    <w:rsid w:val="006E7348"/>
    <w:rsid w:val="00701437"/>
    <w:rsid w:val="0070465A"/>
    <w:rsid w:val="007204B0"/>
    <w:rsid w:val="00725E41"/>
    <w:rsid w:val="00767EB0"/>
    <w:rsid w:val="00793E40"/>
    <w:rsid w:val="007B072D"/>
    <w:rsid w:val="007F6894"/>
    <w:rsid w:val="00805A05"/>
    <w:rsid w:val="008579BE"/>
    <w:rsid w:val="00894A54"/>
    <w:rsid w:val="008A4237"/>
    <w:rsid w:val="008B668C"/>
    <w:rsid w:val="008F27A5"/>
    <w:rsid w:val="008F39F7"/>
    <w:rsid w:val="009209E9"/>
    <w:rsid w:val="00921D06"/>
    <w:rsid w:val="00934188"/>
    <w:rsid w:val="009E4A59"/>
    <w:rsid w:val="00A669F7"/>
    <w:rsid w:val="00A853CA"/>
    <w:rsid w:val="00A94012"/>
    <w:rsid w:val="00AF1644"/>
    <w:rsid w:val="00B10DF1"/>
    <w:rsid w:val="00B27DA9"/>
    <w:rsid w:val="00B51D76"/>
    <w:rsid w:val="00B75152"/>
    <w:rsid w:val="00B83F4D"/>
    <w:rsid w:val="00BA4088"/>
    <w:rsid w:val="00C315FB"/>
    <w:rsid w:val="00C74481"/>
    <w:rsid w:val="00C74F31"/>
    <w:rsid w:val="00C90165"/>
    <w:rsid w:val="00CC7046"/>
    <w:rsid w:val="00CF298F"/>
    <w:rsid w:val="00CF2EE5"/>
    <w:rsid w:val="00CF7141"/>
    <w:rsid w:val="00D050D7"/>
    <w:rsid w:val="00D3456A"/>
    <w:rsid w:val="00D50106"/>
    <w:rsid w:val="00D66586"/>
    <w:rsid w:val="00D8156F"/>
    <w:rsid w:val="00DC1696"/>
    <w:rsid w:val="00DD1A11"/>
    <w:rsid w:val="00DD6A82"/>
    <w:rsid w:val="00DF4535"/>
    <w:rsid w:val="00E154B3"/>
    <w:rsid w:val="00E1573B"/>
    <w:rsid w:val="00E2200B"/>
    <w:rsid w:val="00E27CF3"/>
    <w:rsid w:val="00E3668B"/>
    <w:rsid w:val="00E3670E"/>
    <w:rsid w:val="00E77960"/>
    <w:rsid w:val="00EB44C1"/>
    <w:rsid w:val="00EC341D"/>
    <w:rsid w:val="00EF5F40"/>
    <w:rsid w:val="00F62FF1"/>
    <w:rsid w:val="00F92915"/>
    <w:rsid w:val="00FA48D4"/>
    <w:rsid w:val="00FD16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9F7"/>
    <w:rPr>
      <w:rFonts w:eastAsiaTheme="minorEastAsia"/>
    </w:rPr>
  </w:style>
  <w:style w:type="paragraph" w:styleId="Heading1">
    <w:name w:val="heading 1"/>
    <w:basedOn w:val="Normal"/>
    <w:link w:val="Heading1Char"/>
    <w:uiPriority w:val="9"/>
    <w:qFormat/>
    <w:rsid w:val="00F62FF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8A42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FF1"/>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F62FF1"/>
  </w:style>
  <w:style w:type="character" w:customStyle="1" w:styleId="passage-display-version">
    <w:name w:val="passage-display-version"/>
    <w:basedOn w:val="DefaultParagraphFont"/>
    <w:rsid w:val="00F62FF1"/>
  </w:style>
  <w:style w:type="paragraph" w:customStyle="1" w:styleId="line">
    <w:name w:val="line"/>
    <w:basedOn w:val="Normal"/>
    <w:rsid w:val="00F62F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F62FF1"/>
  </w:style>
  <w:style w:type="character" w:customStyle="1" w:styleId="indent-1-breaks">
    <w:name w:val="indent-1-breaks"/>
    <w:basedOn w:val="DefaultParagraphFont"/>
    <w:rsid w:val="00F62FF1"/>
  </w:style>
  <w:style w:type="character" w:customStyle="1" w:styleId="apple-converted-space">
    <w:name w:val="apple-converted-space"/>
    <w:basedOn w:val="DefaultParagraphFont"/>
    <w:rsid w:val="00F62FF1"/>
  </w:style>
  <w:style w:type="character" w:customStyle="1" w:styleId="small-caps">
    <w:name w:val="small-caps"/>
    <w:basedOn w:val="DefaultParagraphFont"/>
    <w:rsid w:val="00F62FF1"/>
  </w:style>
  <w:style w:type="character" w:customStyle="1" w:styleId="Heading3Char">
    <w:name w:val="Heading 3 Char"/>
    <w:basedOn w:val="DefaultParagraphFont"/>
    <w:link w:val="Heading3"/>
    <w:uiPriority w:val="9"/>
    <w:rsid w:val="008A4237"/>
    <w:rPr>
      <w:rFonts w:asciiTheme="majorHAnsi" w:eastAsiaTheme="majorEastAsia" w:hAnsiTheme="majorHAnsi" w:cstheme="majorBidi"/>
      <w:b/>
      <w:bCs/>
      <w:color w:val="4F81BD" w:themeColor="accent1"/>
    </w:rPr>
  </w:style>
  <w:style w:type="paragraph" w:customStyle="1" w:styleId="chapter-1">
    <w:name w:val="chapter-1"/>
    <w:basedOn w:val="Normal"/>
    <w:rsid w:val="008A42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8A4237"/>
  </w:style>
  <w:style w:type="character" w:styleId="Hyperlink">
    <w:name w:val="Hyperlink"/>
    <w:basedOn w:val="DefaultParagraphFont"/>
    <w:uiPriority w:val="99"/>
    <w:unhideWhenUsed/>
    <w:rsid w:val="008A4237"/>
    <w:rPr>
      <w:color w:val="0000FF"/>
      <w:u w:val="single"/>
    </w:rPr>
  </w:style>
  <w:style w:type="paragraph" w:styleId="NormalWeb">
    <w:name w:val="Normal (Web)"/>
    <w:basedOn w:val="Normal"/>
    <w:uiPriority w:val="99"/>
    <w:unhideWhenUsed/>
    <w:rsid w:val="008A4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8A423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A42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237"/>
  </w:style>
  <w:style w:type="paragraph" w:styleId="Footer">
    <w:name w:val="footer"/>
    <w:basedOn w:val="Normal"/>
    <w:link w:val="FooterChar"/>
    <w:uiPriority w:val="99"/>
    <w:unhideWhenUsed/>
    <w:rsid w:val="008A42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237"/>
  </w:style>
  <w:style w:type="paragraph" w:styleId="BalloonText">
    <w:name w:val="Balloon Text"/>
    <w:basedOn w:val="Normal"/>
    <w:link w:val="BalloonTextChar"/>
    <w:uiPriority w:val="99"/>
    <w:semiHidden/>
    <w:unhideWhenUsed/>
    <w:rsid w:val="00382A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AA1"/>
    <w:rPr>
      <w:rFonts w:ascii="Tahoma" w:hAnsi="Tahoma" w:cs="Tahoma"/>
      <w:sz w:val="16"/>
      <w:szCs w:val="16"/>
    </w:rPr>
  </w:style>
  <w:style w:type="paragraph" w:styleId="ListParagraph">
    <w:name w:val="List Paragraph"/>
    <w:basedOn w:val="Normal"/>
    <w:uiPriority w:val="34"/>
    <w:qFormat/>
    <w:rsid w:val="001239E0"/>
    <w:pPr>
      <w:spacing w:after="0" w:line="240" w:lineRule="auto"/>
      <w:ind w:left="720"/>
      <w:contextualSpacing/>
    </w:pPr>
    <w:rPr>
      <w:rFonts w:ascii="Times New Roman" w:eastAsia="Times New Roman" w:hAnsi="Times New Roman" w:cs="Times New Roman"/>
      <w:sz w:val="24"/>
      <w:szCs w:val="24"/>
    </w:rPr>
  </w:style>
  <w:style w:type="character" w:customStyle="1" w:styleId="indent-2-breaks">
    <w:name w:val="indent-2-breaks"/>
    <w:basedOn w:val="DefaultParagraphFont"/>
    <w:rsid w:val="001250FF"/>
  </w:style>
  <w:style w:type="paragraph" w:customStyle="1" w:styleId="chapter-2">
    <w:name w:val="chapter-2"/>
    <w:basedOn w:val="Normal"/>
    <w:rsid w:val="001250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ponseCongregation">
    <w:name w:val="Response: Congregation"/>
    <w:rsid w:val="00281F10"/>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40" w:lineRule="auto"/>
      <w:ind w:left="540" w:hanging="540"/>
    </w:pPr>
    <w:rPr>
      <w:rFonts w:ascii="Avenir Next Demi Bold" w:eastAsia="Arial Unicode MS" w:hAnsi="Avenir Next Demi Bold" w:cs="Arial Unicode MS"/>
      <w:color w:val="000000"/>
      <w:kern w:val="30"/>
      <w:sz w:val="20"/>
      <w:szCs w:val="20"/>
    </w:rPr>
  </w:style>
  <w:style w:type="paragraph" w:customStyle="1" w:styleId="first-line-none">
    <w:name w:val="first-line-none"/>
    <w:basedOn w:val="Normal"/>
    <w:rsid w:val="00EB44C1"/>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B27DA9"/>
    <w:pPr>
      <w:widowControl w:val="0"/>
      <w:tabs>
        <w:tab w:val="right" w:pos="10800"/>
      </w:tabs>
      <w:autoSpaceDE w:val="0"/>
      <w:autoSpaceDN w:val="0"/>
      <w:adjustRightInd w:val="0"/>
      <w:spacing w:after="0" w:line="240" w:lineRule="auto"/>
    </w:pPr>
    <w:rPr>
      <w:rFonts w:ascii="Trebuchet MS" w:hAnsi="Trebuchet MS" w:cs="Trebuchet MS"/>
      <w:b/>
      <w:bCs/>
      <w:color w:val="000000"/>
    </w:rPr>
  </w:style>
  <w:style w:type="character" w:customStyle="1" w:styleId="woj">
    <w:name w:val="woj"/>
    <w:basedOn w:val="DefaultParagraphFont"/>
    <w:rsid w:val="00B27DA9"/>
  </w:style>
  <w:style w:type="paragraph" w:customStyle="1" w:styleId="lsb-responsorial">
    <w:name w:val="lsb-responsorial"/>
    <w:uiPriority w:val="99"/>
    <w:rsid w:val="00B27DA9"/>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1139" w:hanging="419"/>
    </w:pPr>
    <w:rPr>
      <w:rFonts w:ascii="Times New Roman" w:eastAsiaTheme="minorEastAsia" w:hAnsi="Times New Roman" w:cs="Times New Roman"/>
      <w:color w:val="000000"/>
      <w:sz w:val="21"/>
      <w:szCs w:val="21"/>
    </w:rPr>
  </w:style>
  <w:style w:type="character" w:styleId="Emphasis">
    <w:name w:val="Emphasis"/>
    <w:basedOn w:val="DefaultParagraphFont"/>
    <w:uiPriority w:val="20"/>
    <w:qFormat/>
    <w:rsid w:val="00B51D7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9F7"/>
    <w:rPr>
      <w:rFonts w:eastAsiaTheme="minorEastAsia"/>
    </w:rPr>
  </w:style>
  <w:style w:type="paragraph" w:styleId="Heading1">
    <w:name w:val="heading 1"/>
    <w:basedOn w:val="Normal"/>
    <w:link w:val="Heading1Char"/>
    <w:uiPriority w:val="9"/>
    <w:qFormat/>
    <w:rsid w:val="00F62FF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8A42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FF1"/>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F62FF1"/>
  </w:style>
  <w:style w:type="character" w:customStyle="1" w:styleId="passage-display-version">
    <w:name w:val="passage-display-version"/>
    <w:basedOn w:val="DefaultParagraphFont"/>
    <w:rsid w:val="00F62FF1"/>
  </w:style>
  <w:style w:type="paragraph" w:customStyle="1" w:styleId="line">
    <w:name w:val="line"/>
    <w:basedOn w:val="Normal"/>
    <w:rsid w:val="00F62F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F62FF1"/>
  </w:style>
  <w:style w:type="character" w:customStyle="1" w:styleId="indent-1-breaks">
    <w:name w:val="indent-1-breaks"/>
    <w:basedOn w:val="DefaultParagraphFont"/>
    <w:rsid w:val="00F62FF1"/>
  </w:style>
  <w:style w:type="character" w:customStyle="1" w:styleId="apple-converted-space">
    <w:name w:val="apple-converted-space"/>
    <w:basedOn w:val="DefaultParagraphFont"/>
    <w:rsid w:val="00F62FF1"/>
  </w:style>
  <w:style w:type="character" w:customStyle="1" w:styleId="small-caps">
    <w:name w:val="small-caps"/>
    <w:basedOn w:val="DefaultParagraphFont"/>
    <w:rsid w:val="00F62FF1"/>
  </w:style>
  <w:style w:type="character" w:customStyle="1" w:styleId="Heading3Char">
    <w:name w:val="Heading 3 Char"/>
    <w:basedOn w:val="DefaultParagraphFont"/>
    <w:link w:val="Heading3"/>
    <w:uiPriority w:val="9"/>
    <w:rsid w:val="008A4237"/>
    <w:rPr>
      <w:rFonts w:asciiTheme="majorHAnsi" w:eastAsiaTheme="majorEastAsia" w:hAnsiTheme="majorHAnsi" w:cstheme="majorBidi"/>
      <w:b/>
      <w:bCs/>
      <w:color w:val="4F81BD" w:themeColor="accent1"/>
    </w:rPr>
  </w:style>
  <w:style w:type="paragraph" w:customStyle="1" w:styleId="chapter-1">
    <w:name w:val="chapter-1"/>
    <w:basedOn w:val="Normal"/>
    <w:rsid w:val="008A42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8A4237"/>
  </w:style>
  <w:style w:type="character" w:styleId="Hyperlink">
    <w:name w:val="Hyperlink"/>
    <w:basedOn w:val="DefaultParagraphFont"/>
    <w:uiPriority w:val="99"/>
    <w:unhideWhenUsed/>
    <w:rsid w:val="008A4237"/>
    <w:rPr>
      <w:color w:val="0000FF"/>
      <w:u w:val="single"/>
    </w:rPr>
  </w:style>
  <w:style w:type="paragraph" w:styleId="NormalWeb">
    <w:name w:val="Normal (Web)"/>
    <w:basedOn w:val="Normal"/>
    <w:uiPriority w:val="99"/>
    <w:unhideWhenUsed/>
    <w:rsid w:val="008A4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8A423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A42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237"/>
  </w:style>
  <w:style w:type="paragraph" w:styleId="Footer">
    <w:name w:val="footer"/>
    <w:basedOn w:val="Normal"/>
    <w:link w:val="FooterChar"/>
    <w:uiPriority w:val="99"/>
    <w:unhideWhenUsed/>
    <w:rsid w:val="008A42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237"/>
  </w:style>
  <w:style w:type="paragraph" w:styleId="BalloonText">
    <w:name w:val="Balloon Text"/>
    <w:basedOn w:val="Normal"/>
    <w:link w:val="BalloonTextChar"/>
    <w:uiPriority w:val="99"/>
    <w:semiHidden/>
    <w:unhideWhenUsed/>
    <w:rsid w:val="00382A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AA1"/>
    <w:rPr>
      <w:rFonts w:ascii="Tahoma" w:hAnsi="Tahoma" w:cs="Tahoma"/>
      <w:sz w:val="16"/>
      <w:szCs w:val="16"/>
    </w:rPr>
  </w:style>
  <w:style w:type="paragraph" w:styleId="ListParagraph">
    <w:name w:val="List Paragraph"/>
    <w:basedOn w:val="Normal"/>
    <w:uiPriority w:val="34"/>
    <w:qFormat/>
    <w:rsid w:val="001239E0"/>
    <w:pPr>
      <w:spacing w:after="0" w:line="240" w:lineRule="auto"/>
      <w:ind w:left="720"/>
      <w:contextualSpacing/>
    </w:pPr>
    <w:rPr>
      <w:rFonts w:ascii="Times New Roman" w:eastAsia="Times New Roman" w:hAnsi="Times New Roman" w:cs="Times New Roman"/>
      <w:sz w:val="24"/>
      <w:szCs w:val="24"/>
    </w:rPr>
  </w:style>
  <w:style w:type="character" w:customStyle="1" w:styleId="indent-2-breaks">
    <w:name w:val="indent-2-breaks"/>
    <w:basedOn w:val="DefaultParagraphFont"/>
    <w:rsid w:val="001250FF"/>
  </w:style>
  <w:style w:type="paragraph" w:customStyle="1" w:styleId="chapter-2">
    <w:name w:val="chapter-2"/>
    <w:basedOn w:val="Normal"/>
    <w:rsid w:val="001250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ponseCongregation">
    <w:name w:val="Response: Congregation"/>
    <w:rsid w:val="00281F10"/>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40" w:lineRule="auto"/>
      <w:ind w:left="540" w:hanging="540"/>
    </w:pPr>
    <w:rPr>
      <w:rFonts w:ascii="Avenir Next Demi Bold" w:eastAsia="Arial Unicode MS" w:hAnsi="Avenir Next Demi Bold" w:cs="Arial Unicode MS"/>
      <w:color w:val="000000"/>
      <w:kern w:val="30"/>
      <w:sz w:val="20"/>
      <w:szCs w:val="20"/>
    </w:rPr>
  </w:style>
  <w:style w:type="paragraph" w:customStyle="1" w:styleId="first-line-none">
    <w:name w:val="first-line-none"/>
    <w:basedOn w:val="Normal"/>
    <w:rsid w:val="00EB44C1"/>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B27DA9"/>
    <w:pPr>
      <w:widowControl w:val="0"/>
      <w:tabs>
        <w:tab w:val="right" w:pos="10800"/>
      </w:tabs>
      <w:autoSpaceDE w:val="0"/>
      <w:autoSpaceDN w:val="0"/>
      <w:adjustRightInd w:val="0"/>
      <w:spacing w:after="0" w:line="240" w:lineRule="auto"/>
    </w:pPr>
    <w:rPr>
      <w:rFonts w:ascii="Trebuchet MS" w:hAnsi="Trebuchet MS" w:cs="Trebuchet MS"/>
      <w:b/>
      <w:bCs/>
      <w:color w:val="000000"/>
    </w:rPr>
  </w:style>
  <w:style w:type="character" w:customStyle="1" w:styleId="woj">
    <w:name w:val="woj"/>
    <w:basedOn w:val="DefaultParagraphFont"/>
    <w:rsid w:val="00B27DA9"/>
  </w:style>
  <w:style w:type="paragraph" w:customStyle="1" w:styleId="lsb-responsorial">
    <w:name w:val="lsb-responsorial"/>
    <w:uiPriority w:val="99"/>
    <w:rsid w:val="00B27DA9"/>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1139" w:hanging="419"/>
    </w:pPr>
    <w:rPr>
      <w:rFonts w:ascii="Times New Roman" w:eastAsiaTheme="minorEastAsia" w:hAnsi="Times New Roman" w:cs="Times New Roman"/>
      <w:color w:val="000000"/>
      <w:sz w:val="21"/>
      <w:szCs w:val="21"/>
    </w:rPr>
  </w:style>
  <w:style w:type="character" w:styleId="Emphasis">
    <w:name w:val="Emphasis"/>
    <w:basedOn w:val="DefaultParagraphFont"/>
    <w:uiPriority w:val="20"/>
    <w:qFormat/>
    <w:rsid w:val="00B51D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82164">
      <w:bodyDiv w:val="1"/>
      <w:marLeft w:val="0"/>
      <w:marRight w:val="0"/>
      <w:marTop w:val="0"/>
      <w:marBottom w:val="0"/>
      <w:divBdr>
        <w:top w:val="none" w:sz="0" w:space="0" w:color="auto"/>
        <w:left w:val="none" w:sz="0" w:space="0" w:color="auto"/>
        <w:bottom w:val="none" w:sz="0" w:space="0" w:color="auto"/>
        <w:right w:val="none" w:sz="0" w:space="0" w:color="auto"/>
      </w:divBdr>
    </w:div>
    <w:div w:id="288170141">
      <w:bodyDiv w:val="1"/>
      <w:marLeft w:val="0"/>
      <w:marRight w:val="0"/>
      <w:marTop w:val="0"/>
      <w:marBottom w:val="0"/>
      <w:divBdr>
        <w:top w:val="none" w:sz="0" w:space="0" w:color="auto"/>
        <w:left w:val="none" w:sz="0" w:space="0" w:color="auto"/>
        <w:bottom w:val="none" w:sz="0" w:space="0" w:color="auto"/>
        <w:right w:val="none" w:sz="0" w:space="0" w:color="auto"/>
      </w:divBdr>
    </w:div>
    <w:div w:id="289752506">
      <w:bodyDiv w:val="1"/>
      <w:marLeft w:val="0"/>
      <w:marRight w:val="0"/>
      <w:marTop w:val="0"/>
      <w:marBottom w:val="0"/>
      <w:divBdr>
        <w:top w:val="none" w:sz="0" w:space="0" w:color="auto"/>
        <w:left w:val="none" w:sz="0" w:space="0" w:color="auto"/>
        <w:bottom w:val="none" w:sz="0" w:space="0" w:color="auto"/>
        <w:right w:val="none" w:sz="0" w:space="0" w:color="auto"/>
      </w:divBdr>
      <w:divsChild>
        <w:div w:id="1564028268">
          <w:marLeft w:val="240"/>
          <w:marRight w:val="0"/>
          <w:marTop w:val="240"/>
          <w:marBottom w:val="240"/>
          <w:divBdr>
            <w:top w:val="none" w:sz="0" w:space="0" w:color="auto"/>
            <w:left w:val="none" w:sz="0" w:space="0" w:color="auto"/>
            <w:bottom w:val="none" w:sz="0" w:space="0" w:color="auto"/>
            <w:right w:val="none" w:sz="0" w:space="0" w:color="auto"/>
          </w:divBdr>
        </w:div>
      </w:divsChild>
    </w:div>
    <w:div w:id="378865129">
      <w:bodyDiv w:val="1"/>
      <w:marLeft w:val="0"/>
      <w:marRight w:val="0"/>
      <w:marTop w:val="0"/>
      <w:marBottom w:val="0"/>
      <w:divBdr>
        <w:top w:val="none" w:sz="0" w:space="0" w:color="auto"/>
        <w:left w:val="none" w:sz="0" w:space="0" w:color="auto"/>
        <w:bottom w:val="none" w:sz="0" w:space="0" w:color="auto"/>
        <w:right w:val="none" w:sz="0" w:space="0" w:color="auto"/>
      </w:divBdr>
      <w:divsChild>
        <w:div w:id="854466009">
          <w:marLeft w:val="240"/>
          <w:marRight w:val="0"/>
          <w:marTop w:val="240"/>
          <w:marBottom w:val="240"/>
          <w:divBdr>
            <w:top w:val="none" w:sz="0" w:space="0" w:color="auto"/>
            <w:left w:val="none" w:sz="0" w:space="0" w:color="auto"/>
            <w:bottom w:val="none" w:sz="0" w:space="0" w:color="auto"/>
            <w:right w:val="none" w:sz="0" w:space="0" w:color="auto"/>
          </w:divBdr>
        </w:div>
      </w:divsChild>
    </w:div>
    <w:div w:id="472794412">
      <w:bodyDiv w:val="1"/>
      <w:marLeft w:val="0"/>
      <w:marRight w:val="0"/>
      <w:marTop w:val="0"/>
      <w:marBottom w:val="0"/>
      <w:divBdr>
        <w:top w:val="none" w:sz="0" w:space="0" w:color="auto"/>
        <w:left w:val="none" w:sz="0" w:space="0" w:color="auto"/>
        <w:bottom w:val="none" w:sz="0" w:space="0" w:color="auto"/>
        <w:right w:val="none" w:sz="0" w:space="0" w:color="auto"/>
      </w:divBdr>
    </w:div>
    <w:div w:id="536893630">
      <w:bodyDiv w:val="1"/>
      <w:marLeft w:val="0"/>
      <w:marRight w:val="0"/>
      <w:marTop w:val="0"/>
      <w:marBottom w:val="0"/>
      <w:divBdr>
        <w:top w:val="none" w:sz="0" w:space="0" w:color="auto"/>
        <w:left w:val="none" w:sz="0" w:space="0" w:color="auto"/>
        <w:bottom w:val="none" w:sz="0" w:space="0" w:color="auto"/>
        <w:right w:val="none" w:sz="0" w:space="0" w:color="auto"/>
      </w:divBdr>
    </w:div>
    <w:div w:id="609315952">
      <w:bodyDiv w:val="1"/>
      <w:marLeft w:val="0"/>
      <w:marRight w:val="0"/>
      <w:marTop w:val="0"/>
      <w:marBottom w:val="0"/>
      <w:divBdr>
        <w:top w:val="none" w:sz="0" w:space="0" w:color="auto"/>
        <w:left w:val="none" w:sz="0" w:space="0" w:color="auto"/>
        <w:bottom w:val="none" w:sz="0" w:space="0" w:color="auto"/>
        <w:right w:val="none" w:sz="0" w:space="0" w:color="auto"/>
      </w:divBdr>
    </w:div>
    <w:div w:id="763452072">
      <w:bodyDiv w:val="1"/>
      <w:marLeft w:val="0"/>
      <w:marRight w:val="0"/>
      <w:marTop w:val="0"/>
      <w:marBottom w:val="0"/>
      <w:divBdr>
        <w:top w:val="none" w:sz="0" w:space="0" w:color="auto"/>
        <w:left w:val="none" w:sz="0" w:space="0" w:color="auto"/>
        <w:bottom w:val="none" w:sz="0" w:space="0" w:color="auto"/>
        <w:right w:val="none" w:sz="0" w:space="0" w:color="auto"/>
      </w:divBdr>
    </w:div>
    <w:div w:id="857697143">
      <w:bodyDiv w:val="1"/>
      <w:marLeft w:val="0"/>
      <w:marRight w:val="0"/>
      <w:marTop w:val="0"/>
      <w:marBottom w:val="0"/>
      <w:divBdr>
        <w:top w:val="none" w:sz="0" w:space="0" w:color="auto"/>
        <w:left w:val="none" w:sz="0" w:space="0" w:color="auto"/>
        <w:bottom w:val="none" w:sz="0" w:space="0" w:color="auto"/>
        <w:right w:val="none" w:sz="0" w:space="0" w:color="auto"/>
      </w:divBdr>
      <w:divsChild>
        <w:div w:id="130170103">
          <w:marLeft w:val="240"/>
          <w:marRight w:val="0"/>
          <w:marTop w:val="240"/>
          <w:marBottom w:val="240"/>
          <w:divBdr>
            <w:top w:val="none" w:sz="0" w:space="0" w:color="auto"/>
            <w:left w:val="none" w:sz="0" w:space="0" w:color="auto"/>
            <w:bottom w:val="none" w:sz="0" w:space="0" w:color="auto"/>
            <w:right w:val="none" w:sz="0" w:space="0" w:color="auto"/>
          </w:divBdr>
        </w:div>
        <w:div w:id="1546482190">
          <w:marLeft w:val="240"/>
          <w:marRight w:val="0"/>
          <w:marTop w:val="240"/>
          <w:marBottom w:val="240"/>
          <w:divBdr>
            <w:top w:val="none" w:sz="0" w:space="0" w:color="auto"/>
            <w:left w:val="none" w:sz="0" w:space="0" w:color="auto"/>
            <w:bottom w:val="none" w:sz="0" w:space="0" w:color="auto"/>
            <w:right w:val="none" w:sz="0" w:space="0" w:color="auto"/>
          </w:divBdr>
        </w:div>
        <w:div w:id="1052730517">
          <w:marLeft w:val="240"/>
          <w:marRight w:val="0"/>
          <w:marTop w:val="240"/>
          <w:marBottom w:val="240"/>
          <w:divBdr>
            <w:top w:val="none" w:sz="0" w:space="0" w:color="auto"/>
            <w:left w:val="none" w:sz="0" w:space="0" w:color="auto"/>
            <w:bottom w:val="none" w:sz="0" w:space="0" w:color="auto"/>
            <w:right w:val="none" w:sz="0" w:space="0" w:color="auto"/>
          </w:divBdr>
        </w:div>
        <w:div w:id="1048608037">
          <w:marLeft w:val="240"/>
          <w:marRight w:val="0"/>
          <w:marTop w:val="240"/>
          <w:marBottom w:val="240"/>
          <w:divBdr>
            <w:top w:val="none" w:sz="0" w:space="0" w:color="auto"/>
            <w:left w:val="none" w:sz="0" w:space="0" w:color="auto"/>
            <w:bottom w:val="none" w:sz="0" w:space="0" w:color="auto"/>
            <w:right w:val="none" w:sz="0" w:space="0" w:color="auto"/>
          </w:divBdr>
        </w:div>
      </w:divsChild>
    </w:div>
    <w:div w:id="868375873">
      <w:bodyDiv w:val="1"/>
      <w:marLeft w:val="0"/>
      <w:marRight w:val="0"/>
      <w:marTop w:val="0"/>
      <w:marBottom w:val="0"/>
      <w:divBdr>
        <w:top w:val="none" w:sz="0" w:space="0" w:color="auto"/>
        <w:left w:val="none" w:sz="0" w:space="0" w:color="auto"/>
        <w:bottom w:val="none" w:sz="0" w:space="0" w:color="auto"/>
        <w:right w:val="none" w:sz="0" w:space="0" w:color="auto"/>
      </w:divBdr>
    </w:div>
    <w:div w:id="875000866">
      <w:bodyDiv w:val="1"/>
      <w:marLeft w:val="0"/>
      <w:marRight w:val="0"/>
      <w:marTop w:val="0"/>
      <w:marBottom w:val="0"/>
      <w:divBdr>
        <w:top w:val="none" w:sz="0" w:space="0" w:color="auto"/>
        <w:left w:val="none" w:sz="0" w:space="0" w:color="auto"/>
        <w:bottom w:val="none" w:sz="0" w:space="0" w:color="auto"/>
        <w:right w:val="none" w:sz="0" w:space="0" w:color="auto"/>
      </w:divBdr>
      <w:divsChild>
        <w:div w:id="225066250">
          <w:marLeft w:val="240"/>
          <w:marRight w:val="0"/>
          <w:marTop w:val="240"/>
          <w:marBottom w:val="240"/>
          <w:divBdr>
            <w:top w:val="none" w:sz="0" w:space="0" w:color="auto"/>
            <w:left w:val="none" w:sz="0" w:space="0" w:color="auto"/>
            <w:bottom w:val="none" w:sz="0" w:space="0" w:color="auto"/>
            <w:right w:val="none" w:sz="0" w:space="0" w:color="auto"/>
          </w:divBdr>
        </w:div>
        <w:div w:id="1134836943">
          <w:marLeft w:val="240"/>
          <w:marRight w:val="0"/>
          <w:marTop w:val="240"/>
          <w:marBottom w:val="240"/>
          <w:divBdr>
            <w:top w:val="none" w:sz="0" w:space="0" w:color="auto"/>
            <w:left w:val="none" w:sz="0" w:space="0" w:color="auto"/>
            <w:bottom w:val="none" w:sz="0" w:space="0" w:color="auto"/>
            <w:right w:val="none" w:sz="0" w:space="0" w:color="auto"/>
          </w:divBdr>
        </w:div>
        <w:div w:id="1810436974">
          <w:marLeft w:val="240"/>
          <w:marRight w:val="0"/>
          <w:marTop w:val="240"/>
          <w:marBottom w:val="240"/>
          <w:divBdr>
            <w:top w:val="none" w:sz="0" w:space="0" w:color="auto"/>
            <w:left w:val="none" w:sz="0" w:space="0" w:color="auto"/>
            <w:bottom w:val="none" w:sz="0" w:space="0" w:color="auto"/>
            <w:right w:val="none" w:sz="0" w:space="0" w:color="auto"/>
          </w:divBdr>
        </w:div>
        <w:div w:id="1661546284">
          <w:marLeft w:val="240"/>
          <w:marRight w:val="0"/>
          <w:marTop w:val="240"/>
          <w:marBottom w:val="240"/>
          <w:divBdr>
            <w:top w:val="none" w:sz="0" w:space="0" w:color="auto"/>
            <w:left w:val="none" w:sz="0" w:space="0" w:color="auto"/>
            <w:bottom w:val="none" w:sz="0" w:space="0" w:color="auto"/>
            <w:right w:val="none" w:sz="0" w:space="0" w:color="auto"/>
          </w:divBdr>
        </w:div>
      </w:divsChild>
    </w:div>
    <w:div w:id="880481662">
      <w:bodyDiv w:val="1"/>
      <w:marLeft w:val="0"/>
      <w:marRight w:val="0"/>
      <w:marTop w:val="0"/>
      <w:marBottom w:val="0"/>
      <w:divBdr>
        <w:top w:val="none" w:sz="0" w:space="0" w:color="auto"/>
        <w:left w:val="none" w:sz="0" w:space="0" w:color="auto"/>
        <w:bottom w:val="none" w:sz="0" w:space="0" w:color="auto"/>
        <w:right w:val="none" w:sz="0" w:space="0" w:color="auto"/>
      </w:divBdr>
    </w:div>
    <w:div w:id="1015380117">
      <w:bodyDiv w:val="1"/>
      <w:marLeft w:val="0"/>
      <w:marRight w:val="0"/>
      <w:marTop w:val="0"/>
      <w:marBottom w:val="0"/>
      <w:divBdr>
        <w:top w:val="none" w:sz="0" w:space="0" w:color="auto"/>
        <w:left w:val="none" w:sz="0" w:space="0" w:color="auto"/>
        <w:bottom w:val="none" w:sz="0" w:space="0" w:color="auto"/>
        <w:right w:val="none" w:sz="0" w:space="0" w:color="auto"/>
      </w:divBdr>
    </w:div>
    <w:div w:id="1050887792">
      <w:bodyDiv w:val="1"/>
      <w:marLeft w:val="0"/>
      <w:marRight w:val="0"/>
      <w:marTop w:val="0"/>
      <w:marBottom w:val="0"/>
      <w:divBdr>
        <w:top w:val="none" w:sz="0" w:space="0" w:color="auto"/>
        <w:left w:val="none" w:sz="0" w:space="0" w:color="auto"/>
        <w:bottom w:val="none" w:sz="0" w:space="0" w:color="auto"/>
        <w:right w:val="none" w:sz="0" w:space="0" w:color="auto"/>
      </w:divBdr>
    </w:div>
    <w:div w:id="1371341281">
      <w:bodyDiv w:val="1"/>
      <w:marLeft w:val="0"/>
      <w:marRight w:val="0"/>
      <w:marTop w:val="0"/>
      <w:marBottom w:val="0"/>
      <w:divBdr>
        <w:top w:val="none" w:sz="0" w:space="0" w:color="auto"/>
        <w:left w:val="none" w:sz="0" w:space="0" w:color="auto"/>
        <w:bottom w:val="none" w:sz="0" w:space="0" w:color="auto"/>
        <w:right w:val="none" w:sz="0" w:space="0" w:color="auto"/>
      </w:divBdr>
    </w:div>
    <w:div w:id="1434860989">
      <w:bodyDiv w:val="1"/>
      <w:marLeft w:val="0"/>
      <w:marRight w:val="0"/>
      <w:marTop w:val="0"/>
      <w:marBottom w:val="0"/>
      <w:divBdr>
        <w:top w:val="none" w:sz="0" w:space="0" w:color="auto"/>
        <w:left w:val="none" w:sz="0" w:space="0" w:color="auto"/>
        <w:bottom w:val="none" w:sz="0" w:space="0" w:color="auto"/>
        <w:right w:val="none" w:sz="0" w:space="0" w:color="auto"/>
      </w:divBdr>
    </w:div>
    <w:div w:id="1484279028">
      <w:bodyDiv w:val="1"/>
      <w:marLeft w:val="0"/>
      <w:marRight w:val="0"/>
      <w:marTop w:val="0"/>
      <w:marBottom w:val="0"/>
      <w:divBdr>
        <w:top w:val="none" w:sz="0" w:space="0" w:color="auto"/>
        <w:left w:val="none" w:sz="0" w:space="0" w:color="auto"/>
        <w:bottom w:val="none" w:sz="0" w:space="0" w:color="auto"/>
        <w:right w:val="none" w:sz="0" w:space="0" w:color="auto"/>
      </w:divBdr>
      <w:divsChild>
        <w:div w:id="261885128">
          <w:marLeft w:val="240"/>
          <w:marRight w:val="0"/>
          <w:marTop w:val="240"/>
          <w:marBottom w:val="240"/>
          <w:divBdr>
            <w:top w:val="none" w:sz="0" w:space="0" w:color="auto"/>
            <w:left w:val="none" w:sz="0" w:space="0" w:color="auto"/>
            <w:bottom w:val="none" w:sz="0" w:space="0" w:color="auto"/>
            <w:right w:val="none" w:sz="0" w:space="0" w:color="auto"/>
          </w:divBdr>
        </w:div>
      </w:divsChild>
    </w:div>
    <w:div w:id="1524634715">
      <w:bodyDiv w:val="1"/>
      <w:marLeft w:val="0"/>
      <w:marRight w:val="0"/>
      <w:marTop w:val="0"/>
      <w:marBottom w:val="0"/>
      <w:divBdr>
        <w:top w:val="none" w:sz="0" w:space="0" w:color="auto"/>
        <w:left w:val="none" w:sz="0" w:space="0" w:color="auto"/>
        <w:bottom w:val="none" w:sz="0" w:space="0" w:color="auto"/>
        <w:right w:val="none" w:sz="0" w:space="0" w:color="auto"/>
      </w:divBdr>
    </w:div>
    <w:div w:id="1675494313">
      <w:bodyDiv w:val="1"/>
      <w:marLeft w:val="0"/>
      <w:marRight w:val="0"/>
      <w:marTop w:val="0"/>
      <w:marBottom w:val="0"/>
      <w:divBdr>
        <w:top w:val="none" w:sz="0" w:space="0" w:color="auto"/>
        <w:left w:val="none" w:sz="0" w:space="0" w:color="auto"/>
        <w:bottom w:val="none" w:sz="0" w:space="0" w:color="auto"/>
        <w:right w:val="none" w:sz="0" w:space="0" w:color="auto"/>
      </w:divBdr>
    </w:div>
    <w:div w:id="1686439486">
      <w:bodyDiv w:val="1"/>
      <w:marLeft w:val="0"/>
      <w:marRight w:val="0"/>
      <w:marTop w:val="0"/>
      <w:marBottom w:val="0"/>
      <w:divBdr>
        <w:top w:val="none" w:sz="0" w:space="0" w:color="auto"/>
        <w:left w:val="none" w:sz="0" w:space="0" w:color="auto"/>
        <w:bottom w:val="none" w:sz="0" w:space="0" w:color="auto"/>
        <w:right w:val="none" w:sz="0" w:space="0" w:color="auto"/>
      </w:divBdr>
      <w:divsChild>
        <w:div w:id="597951105">
          <w:marLeft w:val="240"/>
          <w:marRight w:val="0"/>
          <w:marTop w:val="240"/>
          <w:marBottom w:val="240"/>
          <w:divBdr>
            <w:top w:val="none" w:sz="0" w:space="0" w:color="auto"/>
            <w:left w:val="none" w:sz="0" w:space="0" w:color="auto"/>
            <w:bottom w:val="none" w:sz="0" w:space="0" w:color="auto"/>
            <w:right w:val="none" w:sz="0" w:space="0" w:color="auto"/>
          </w:divBdr>
        </w:div>
        <w:div w:id="467669245">
          <w:marLeft w:val="240"/>
          <w:marRight w:val="0"/>
          <w:marTop w:val="240"/>
          <w:marBottom w:val="240"/>
          <w:divBdr>
            <w:top w:val="none" w:sz="0" w:space="0" w:color="auto"/>
            <w:left w:val="none" w:sz="0" w:space="0" w:color="auto"/>
            <w:bottom w:val="none" w:sz="0" w:space="0" w:color="auto"/>
            <w:right w:val="none" w:sz="0" w:space="0" w:color="auto"/>
          </w:divBdr>
        </w:div>
        <w:div w:id="1341661372">
          <w:marLeft w:val="240"/>
          <w:marRight w:val="0"/>
          <w:marTop w:val="240"/>
          <w:marBottom w:val="240"/>
          <w:divBdr>
            <w:top w:val="none" w:sz="0" w:space="0" w:color="auto"/>
            <w:left w:val="none" w:sz="0" w:space="0" w:color="auto"/>
            <w:bottom w:val="none" w:sz="0" w:space="0" w:color="auto"/>
            <w:right w:val="none" w:sz="0" w:space="0" w:color="auto"/>
          </w:divBdr>
        </w:div>
        <w:div w:id="1723362988">
          <w:marLeft w:val="240"/>
          <w:marRight w:val="0"/>
          <w:marTop w:val="240"/>
          <w:marBottom w:val="240"/>
          <w:divBdr>
            <w:top w:val="none" w:sz="0" w:space="0" w:color="auto"/>
            <w:left w:val="none" w:sz="0" w:space="0" w:color="auto"/>
            <w:bottom w:val="none" w:sz="0" w:space="0" w:color="auto"/>
            <w:right w:val="none" w:sz="0" w:space="0" w:color="auto"/>
          </w:divBdr>
        </w:div>
      </w:divsChild>
    </w:div>
    <w:div w:id="1701852788">
      <w:bodyDiv w:val="1"/>
      <w:marLeft w:val="0"/>
      <w:marRight w:val="0"/>
      <w:marTop w:val="0"/>
      <w:marBottom w:val="0"/>
      <w:divBdr>
        <w:top w:val="none" w:sz="0" w:space="0" w:color="auto"/>
        <w:left w:val="none" w:sz="0" w:space="0" w:color="auto"/>
        <w:bottom w:val="none" w:sz="0" w:space="0" w:color="auto"/>
        <w:right w:val="none" w:sz="0" w:space="0" w:color="auto"/>
      </w:divBdr>
    </w:div>
    <w:div w:id="1944222348">
      <w:bodyDiv w:val="1"/>
      <w:marLeft w:val="0"/>
      <w:marRight w:val="0"/>
      <w:marTop w:val="0"/>
      <w:marBottom w:val="0"/>
      <w:divBdr>
        <w:top w:val="none" w:sz="0" w:space="0" w:color="auto"/>
        <w:left w:val="none" w:sz="0" w:space="0" w:color="auto"/>
        <w:bottom w:val="none" w:sz="0" w:space="0" w:color="auto"/>
        <w:right w:val="none" w:sz="0" w:space="0" w:color="auto"/>
      </w:divBdr>
      <w:divsChild>
        <w:div w:id="359162543">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hyperlink" Target="https://www.biblegateway.com/passage/?search=Mark+13%3A32-37&amp;version=CSB" TargetMode="External"/><Relationship Id="rId26" Type="http://schemas.openxmlformats.org/officeDocument/2006/relationships/hyperlink" Target="http://www.christlodi.org" TargetMode="External"/><Relationship Id="rId3" Type="http://schemas.microsoft.com/office/2007/relationships/stylesWithEffects" Target="stylesWithEffects.xml"/><Relationship Id="rId21" Type="http://schemas.openxmlformats.org/officeDocument/2006/relationships/hyperlink" Target="https://www.biblegateway.com/passage/?search=Mark+14%3A32-42&amp;version=CSB"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biblegateway.com/passage/?search=Romans+13%3A8-14&amp;version=CSB" TargetMode="External"/><Relationship Id="rId25"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hyperlink" Target="https://www.biblegateway.com/passage/?search=Romans+13%3A8-14&amp;version=CSB" TargetMode="External"/><Relationship Id="rId20" Type="http://schemas.openxmlformats.org/officeDocument/2006/relationships/hyperlink" Target="https://www.biblegateway.com/passage/?search=Mark+14%3A32-42&amp;version=CSB"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biblegateway.com/passage/?search=Romans+13%3A8-14&amp;version=CSB"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biblegateway.com/passage/?search=Mark+14%3A32-42&amp;version=CSB"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www.biblegateway.com/passage/?search=Romans+13%3A8-14&amp;version=CSB" TargetMode="External"/><Relationship Id="rId22" Type="http://schemas.openxmlformats.org/officeDocument/2006/relationships/image" Target="media/image7.tif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12</Pages>
  <Words>1223</Words>
  <Characters>6974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Hanson</dc:creator>
  <cp:lastModifiedBy>Josh Hanson</cp:lastModifiedBy>
  <cp:revision>3</cp:revision>
  <cp:lastPrinted>2019-11-01T02:32:00Z</cp:lastPrinted>
  <dcterms:created xsi:type="dcterms:W3CDTF">2021-03-02T19:46:00Z</dcterms:created>
  <dcterms:modified xsi:type="dcterms:W3CDTF">2021-03-02T20:10:00Z</dcterms:modified>
</cp:coreProperties>
</file>